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CD" w:rsidRDefault="00A039CD" w:rsidP="00ED6F53">
      <w:pPr>
        <w:jc w:val="center"/>
        <w:rPr>
          <w:rFonts w:ascii="方正小标宋简体" w:eastAsia="方正小标宋简体" w:hAnsi="方正小标宋简体" w:cs="Times New Roman"/>
          <w:color w:val="000000"/>
          <w:w w:val="90"/>
          <w:kern w:val="0"/>
          <w:sz w:val="44"/>
          <w:szCs w:val="44"/>
        </w:rPr>
      </w:pPr>
      <w:r>
        <w:rPr>
          <w:rFonts w:ascii="方正小标宋简体" w:eastAsia="方正小标宋简体" w:hAnsi="方正小标宋简体" w:cs="方正小标宋简体" w:hint="eastAsia"/>
          <w:color w:val="000000"/>
          <w:w w:val="90"/>
          <w:kern w:val="0"/>
          <w:sz w:val="44"/>
          <w:szCs w:val="44"/>
        </w:rPr>
        <w:t>关于开展党的建设研究优秀成果评选活动的通知</w:t>
      </w:r>
    </w:p>
    <w:p w:rsidR="00A039CD" w:rsidRDefault="00A039CD" w:rsidP="00DE610C">
      <w:pPr>
        <w:widowControl/>
        <w:adjustRightInd w:val="0"/>
        <w:snapToGrid w:val="0"/>
        <w:spacing w:line="560" w:lineRule="exact"/>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各党总支</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党委</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A039CD" w:rsidRDefault="00A039CD" w:rsidP="00ED6F53">
      <w:pPr>
        <w:adjustRightInd w:val="0"/>
        <w:snapToGrid w:val="0"/>
        <w:spacing w:line="56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为深入学习贯彻党的十八大和十八届历次全会精神，学习贯彻习总书记系列重要讲话精神和治国理政新理念新思想新战略，贯彻落实全国全省高校思想政治工作会议精神，推进我校“两学一做”学习教育常态化制度化，</w:t>
      </w:r>
      <w:r>
        <w:rPr>
          <w:rFonts w:ascii="仿宋_GB2312" w:eastAsia="仿宋_GB2312" w:hAnsi="仿宋_GB2312" w:cs="仿宋_GB2312" w:hint="eastAsia"/>
          <w:sz w:val="32"/>
          <w:szCs w:val="32"/>
        </w:rPr>
        <w:t>切实加强我校党建研究，</w:t>
      </w:r>
      <w:r>
        <w:rPr>
          <w:rFonts w:ascii="仿宋_GB2312" w:eastAsia="仿宋_GB2312" w:hAnsi="仿宋_GB2312" w:cs="仿宋_GB2312" w:hint="eastAsia"/>
          <w:color w:val="000000"/>
          <w:kern w:val="0"/>
          <w:sz w:val="32"/>
          <w:szCs w:val="32"/>
        </w:rPr>
        <w:t>提升党建理论水平，推动党的建设创新发展，经研究决定，在全校开展党的建设研究优秀成果评选活动。现将有关事项通知如下：</w:t>
      </w:r>
    </w:p>
    <w:p w:rsidR="00A039CD" w:rsidRDefault="00A039CD" w:rsidP="00DE610C">
      <w:pPr>
        <w:adjustRightInd w:val="0"/>
        <w:snapToGrid w:val="0"/>
        <w:spacing w:line="560" w:lineRule="exac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一、指导思想</w:t>
      </w:r>
    </w:p>
    <w:p w:rsidR="00A039CD" w:rsidRDefault="00A039CD" w:rsidP="00DE610C">
      <w:pPr>
        <w:adjustRightInd w:val="0"/>
        <w:snapToGrid w:val="0"/>
        <w:spacing w:line="560" w:lineRule="exact"/>
        <w:rPr>
          <w:rFonts w:ascii="仿宋_GB2312" w:eastAsia="仿宋_GB2312" w:hAnsi="仿宋_GB2312" w:cs="Times New Roman"/>
          <w:b/>
          <w:bCs/>
          <w:color w:val="000000"/>
          <w:kern w:val="0"/>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举中国特色社会主义伟大旗帜，全面贯彻落实党的十八大和十八届三中、四中、五中、六中全会精神，坚持以邓小平理论和“三个代表”重要思想、科学发展观为指导，深入学习贯彻习近平总书记系列重要讲话精神和治国理政新理念新思想新战略，坚持实事求是、鼓励创新、注重质量、严格标准的原则，通过严谨周密、公平公正的评选工作，评选出一批优秀的党建研究成果，进一步提升党建研究水平，为促进党建工作提供理论支撑。</w:t>
      </w:r>
    </w:p>
    <w:p w:rsidR="00A039CD" w:rsidRDefault="00A039CD" w:rsidP="00ED6F53">
      <w:pPr>
        <w:widowControl/>
        <w:adjustRightInd w:val="0"/>
        <w:snapToGrid w:val="0"/>
        <w:spacing w:line="560" w:lineRule="exact"/>
        <w:ind w:firstLineChars="200" w:firstLine="643"/>
        <w:jc w:val="left"/>
        <w:rPr>
          <w:rFonts w:ascii="黑体" w:eastAsia="黑体" w:hAnsi="黑体" w:cs="Times New Roman"/>
          <w:b/>
          <w:bCs/>
          <w:color w:val="000000"/>
          <w:kern w:val="0"/>
          <w:sz w:val="32"/>
          <w:szCs w:val="32"/>
        </w:rPr>
      </w:pPr>
      <w:r>
        <w:rPr>
          <w:rFonts w:ascii="黑体" w:eastAsia="黑体" w:hAnsi="黑体" w:cs="黑体" w:hint="eastAsia"/>
          <w:b/>
          <w:bCs/>
          <w:color w:val="000000"/>
          <w:kern w:val="0"/>
          <w:sz w:val="32"/>
          <w:szCs w:val="32"/>
        </w:rPr>
        <w:t>二、申报范围</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高校党务工作者。</w:t>
      </w:r>
    </w:p>
    <w:p w:rsidR="00A039CD" w:rsidRDefault="00A039CD" w:rsidP="00ED6F53">
      <w:pPr>
        <w:widowControl/>
        <w:adjustRightInd w:val="0"/>
        <w:snapToGrid w:val="0"/>
        <w:spacing w:line="560" w:lineRule="exact"/>
        <w:ind w:firstLineChars="200" w:firstLine="643"/>
        <w:jc w:val="left"/>
        <w:rPr>
          <w:rFonts w:ascii="黑体" w:eastAsia="黑体" w:hAnsi="黑体" w:cs="Times New Roman"/>
          <w:b/>
          <w:bCs/>
          <w:color w:val="000000"/>
          <w:kern w:val="0"/>
          <w:sz w:val="32"/>
          <w:szCs w:val="32"/>
        </w:rPr>
      </w:pPr>
      <w:r>
        <w:rPr>
          <w:rFonts w:ascii="黑体" w:eastAsia="黑体" w:hAnsi="黑体" w:cs="黑体" w:hint="eastAsia"/>
          <w:b/>
          <w:bCs/>
          <w:color w:val="000000"/>
          <w:kern w:val="0"/>
          <w:sz w:val="32"/>
          <w:szCs w:val="32"/>
        </w:rPr>
        <w:t>三、主要内容</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成果形式包括调研报告、论文、论著等，内容包括：党的路线方针政策研究；高校党建工作科学化研究；基层组织建设、党务工作队伍建设、党组织和党员作用发挥、党员发展质量保障等研究；党组织活动有效性研究；高校党建特色与实践、创新研究；</w:t>
      </w:r>
      <w:r>
        <w:rPr>
          <w:rFonts w:ascii="仿宋_GB2312" w:eastAsia="仿宋_GB2312" w:hAnsi="仿宋_GB2312" w:cs="仿宋_GB2312" w:hint="eastAsia"/>
          <w:color w:val="000000"/>
          <w:kern w:val="0"/>
          <w:sz w:val="32"/>
          <w:szCs w:val="32"/>
        </w:rPr>
        <w:lastRenderedPageBreak/>
        <w:t>高校党建多媒体数字化、互联网</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党建研究等；“两学一做”学习教育常态化制度化推进研究。</w:t>
      </w:r>
    </w:p>
    <w:p w:rsidR="00A039CD" w:rsidRDefault="00A039CD" w:rsidP="00DE610C">
      <w:pPr>
        <w:adjustRightInd w:val="0"/>
        <w:snapToGrid w:val="0"/>
        <w:spacing w:line="560" w:lineRule="exact"/>
        <w:ind w:firstLine="600"/>
        <w:rPr>
          <w:rFonts w:ascii="黑体" w:eastAsia="黑体" w:hAnsi="黑体" w:cs="Times New Roman"/>
          <w:sz w:val="32"/>
          <w:szCs w:val="32"/>
        </w:rPr>
      </w:pPr>
      <w:r>
        <w:rPr>
          <w:rFonts w:ascii="黑体" w:eastAsia="黑体" w:hAnsi="黑体" w:cs="黑体" w:hint="eastAsia"/>
          <w:sz w:val="32"/>
          <w:szCs w:val="32"/>
        </w:rPr>
        <w:t>三、奖项设置</w:t>
      </w:r>
    </w:p>
    <w:p w:rsidR="00A039CD" w:rsidRDefault="00A039CD" w:rsidP="00ED6F53">
      <w:pPr>
        <w:adjustRightInd w:val="0"/>
        <w:snapToGrid w:val="0"/>
        <w:spacing w:line="56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hint="eastAsia"/>
          <w:sz w:val="32"/>
          <w:szCs w:val="32"/>
        </w:rPr>
        <w:t>党委组织部将组织专家进行评选，</w:t>
      </w:r>
      <w:r>
        <w:rPr>
          <w:rFonts w:ascii="仿宋_GB2312" w:eastAsia="仿宋_GB2312" w:hAnsi="仿宋_GB2312" w:cs="仿宋_GB2312" w:hint="eastAsia"/>
          <w:kern w:val="0"/>
          <w:sz w:val="32"/>
          <w:szCs w:val="32"/>
        </w:rPr>
        <w:t>评选分为一、二、三等奖，</w:t>
      </w:r>
      <w:r>
        <w:rPr>
          <w:rFonts w:ascii="仿宋_GB2312" w:eastAsia="仿宋_GB2312" w:hAnsi="仿宋_GB2312" w:cs="仿宋_GB2312" w:hint="eastAsia"/>
          <w:sz w:val="32"/>
          <w:szCs w:val="32"/>
        </w:rPr>
        <w:t>并择优向省委高校工委推荐</w:t>
      </w:r>
      <w:r>
        <w:rPr>
          <w:rFonts w:ascii="仿宋_GB2312" w:eastAsia="仿宋_GB2312" w:hAnsi="仿宋_GB2312" w:cs="仿宋_GB2312" w:hint="eastAsia"/>
          <w:color w:val="000000"/>
          <w:kern w:val="0"/>
          <w:sz w:val="32"/>
          <w:szCs w:val="32"/>
        </w:rPr>
        <w:t>。</w:t>
      </w:r>
    </w:p>
    <w:p w:rsidR="00A039CD" w:rsidRDefault="00A039CD" w:rsidP="00ED6F53">
      <w:pPr>
        <w:widowControl/>
        <w:adjustRightInd w:val="0"/>
        <w:snapToGrid w:val="0"/>
        <w:spacing w:line="560" w:lineRule="exact"/>
        <w:ind w:firstLineChars="200" w:firstLine="640"/>
        <w:jc w:val="left"/>
        <w:rPr>
          <w:rFonts w:ascii="黑体" w:eastAsia="黑体" w:hAnsi="黑体" w:cs="Times New Roman"/>
          <w:b/>
          <w:bCs/>
          <w:color w:val="000000"/>
          <w:kern w:val="0"/>
          <w:sz w:val="32"/>
          <w:szCs w:val="32"/>
        </w:rPr>
      </w:pPr>
      <w:r>
        <w:rPr>
          <w:rFonts w:ascii="黑体" w:eastAsia="黑体" w:hAnsi="黑体" w:cs="黑体" w:hint="eastAsia"/>
          <w:color w:val="000000"/>
          <w:kern w:val="0"/>
          <w:sz w:val="32"/>
          <w:szCs w:val="32"/>
        </w:rPr>
        <w:t>四、基本</w:t>
      </w:r>
      <w:r>
        <w:rPr>
          <w:rFonts w:ascii="黑体" w:eastAsia="黑体" w:hAnsi="黑体" w:cs="黑体" w:hint="eastAsia"/>
          <w:b/>
          <w:bCs/>
          <w:color w:val="000000"/>
          <w:kern w:val="0"/>
          <w:sz w:val="32"/>
          <w:szCs w:val="32"/>
        </w:rPr>
        <w:t>要求</w:t>
      </w:r>
    </w:p>
    <w:p w:rsidR="00A039CD" w:rsidRPr="00F86E84" w:rsidRDefault="00A039CD" w:rsidP="00ED6F53">
      <w:pPr>
        <w:widowControl/>
        <w:adjustRightInd w:val="0"/>
        <w:snapToGrid w:val="0"/>
        <w:spacing w:line="560" w:lineRule="exact"/>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、选报数量</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每个党总支（党委）</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项。</w:t>
      </w:r>
    </w:p>
    <w:p w:rsidR="00A039CD" w:rsidRPr="00290D45" w:rsidRDefault="00A039CD" w:rsidP="00ED6F53">
      <w:pPr>
        <w:adjustRightInd w:val="0"/>
        <w:snapToGrid w:val="0"/>
        <w:spacing w:line="560" w:lineRule="exact"/>
        <w:ind w:firstLineChars="200" w:firstLine="640"/>
        <w:rPr>
          <w:rFonts w:ascii="仿宋_GB2312" w:eastAsia="仿宋_GB2312" w:hAnsi="仿宋_GB2312" w:cs="Times New Roman"/>
          <w:sz w:val="32"/>
          <w:szCs w:val="32"/>
        </w:rPr>
      </w:pPr>
      <w:r w:rsidRPr="00290D45">
        <w:rPr>
          <w:rFonts w:ascii="仿宋_GB2312" w:eastAsia="仿宋_GB2312" w:hAnsi="仿宋_GB2312" w:cs="仿宋_GB2312"/>
          <w:sz w:val="32"/>
          <w:szCs w:val="32"/>
        </w:rPr>
        <w:t>2</w:t>
      </w:r>
      <w:r w:rsidRPr="00290D45">
        <w:rPr>
          <w:rFonts w:ascii="仿宋_GB2312" w:eastAsia="仿宋_GB2312" w:hAnsi="仿宋_GB2312" w:cs="仿宋_GB2312" w:hint="eastAsia"/>
          <w:sz w:val="32"/>
          <w:szCs w:val="32"/>
        </w:rPr>
        <w:t>、申报要求：请于</w:t>
      </w:r>
      <w:r w:rsidRPr="00290D45">
        <w:rPr>
          <w:rFonts w:ascii="仿宋_GB2312" w:eastAsia="仿宋_GB2312" w:hAnsi="仿宋_GB2312" w:cs="仿宋_GB2312"/>
          <w:sz w:val="32"/>
          <w:szCs w:val="32"/>
        </w:rPr>
        <w:t>2017</w:t>
      </w:r>
      <w:r w:rsidRPr="00290D45">
        <w:rPr>
          <w:rFonts w:ascii="仿宋_GB2312" w:eastAsia="仿宋_GB2312" w:hAnsi="仿宋_GB2312" w:cs="仿宋_GB2312" w:hint="eastAsia"/>
          <w:sz w:val="32"/>
          <w:szCs w:val="32"/>
        </w:rPr>
        <w:t>年</w:t>
      </w:r>
      <w:r w:rsidRPr="00290D45">
        <w:rPr>
          <w:rFonts w:ascii="仿宋_GB2312" w:eastAsia="仿宋_GB2312" w:hAnsi="仿宋_GB2312" w:cs="仿宋_GB2312"/>
          <w:sz w:val="32"/>
          <w:szCs w:val="32"/>
        </w:rPr>
        <w:t>11</w:t>
      </w:r>
      <w:r w:rsidRPr="00290D45">
        <w:rPr>
          <w:rFonts w:ascii="仿宋_GB2312" w:eastAsia="仿宋_GB2312" w:hAnsi="仿宋_GB2312" w:cs="仿宋_GB2312" w:hint="eastAsia"/>
          <w:sz w:val="32"/>
          <w:szCs w:val="32"/>
        </w:rPr>
        <w:t>月</w:t>
      </w:r>
      <w:r w:rsidRPr="00290D45">
        <w:rPr>
          <w:rFonts w:ascii="仿宋_GB2312" w:eastAsia="仿宋_GB2312" w:hAnsi="仿宋_GB2312" w:cs="仿宋_GB2312"/>
          <w:sz w:val="32"/>
          <w:szCs w:val="32"/>
        </w:rPr>
        <w:t>1</w:t>
      </w:r>
      <w:r w:rsidRPr="00290D45">
        <w:rPr>
          <w:rFonts w:ascii="仿宋_GB2312" w:eastAsia="仿宋_GB2312" w:hAnsi="仿宋_GB2312" w:cs="仿宋_GB2312" w:hint="eastAsia"/>
          <w:sz w:val="32"/>
          <w:szCs w:val="32"/>
        </w:rPr>
        <w:t>日前，将申请表和成果一式</w:t>
      </w:r>
      <w:r w:rsidRPr="00290D45">
        <w:rPr>
          <w:rFonts w:ascii="仿宋_GB2312" w:eastAsia="仿宋_GB2312" w:hAnsi="仿宋_GB2312" w:cs="仿宋_GB2312"/>
          <w:sz w:val="32"/>
          <w:szCs w:val="32"/>
        </w:rPr>
        <w:t>5</w:t>
      </w:r>
      <w:r w:rsidRPr="00290D45">
        <w:rPr>
          <w:rFonts w:ascii="仿宋_GB2312" w:eastAsia="仿宋_GB2312" w:hAnsi="仿宋_GB2312" w:cs="仿宋_GB2312" w:hint="eastAsia"/>
          <w:sz w:val="32"/>
          <w:szCs w:val="32"/>
        </w:rPr>
        <w:t>份（含原件</w:t>
      </w:r>
      <w:r w:rsidRPr="00290D45">
        <w:rPr>
          <w:rFonts w:ascii="仿宋_GB2312" w:eastAsia="仿宋_GB2312" w:hAnsi="仿宋_GB2312" w:cs="仿宋_GB2312"/>
          <w:sz w:val="32"/>
          <w:szCs w:val="32"/>
        </w:rPr>
        <w:t>1</w:t>
      </w:r>
      <w:r w:rsidRPr="00290D45">
        <w:rPr>
          <w:rFonts w:ascii="仿宋_GB2312" w:eastAsia="仿宋_GB2312" w:hAnsi="仿宋_GB2312" w:cs="仿宋_GB2312" w:hint="eastAsia"/>
          <w:sz w:val="32"/>
          <w:szCs w:val="32"/>
        </w:rPr>
        <w:t>份）报党委组织部（</w:t>
      </w:r>
      <w:r w:rsidRPr="00290D45">
        <w:rPr>
          <w:rFonts w:ascii="仿宋_GB2312" w:eastAsia="仿宋_GB2312" w:hAnsi="仿宋_GB2312" w:cs="仿宋_GB2312"/>
          <w:sz w:val="32"/>
          <w:szCs w:val="32"/>
        </w:rPr>
        <w:t>536</w:t>
      </w:r>
      <w:r w:rsidRPr="00290D45">
        <w:rPr>
          <w:rFonts w:ascii="仿宋_GB2312" w:eastAsia="仿宋_GB2312" w:hAnsi="仿宋_GB2312" w:cs="仿宋_GB2312" w:hint="eastAsia"/>
          <w:sz w:val="32"/>
          <w:szCs w:val="32"/>
        </w:rPr>
        <w:t>房间），</w:t>
      </w:r>
      <w:hyperlink r:id="rId7" w:history="1">
        <w:r w:rsidRPr="00290D45">
          <w:rPr>
            <w:rFonts w:ascii="仿宋_GB2312" w:eastAsia="仿宋_GB2312" w:cs="仿宋_GB2312" w:hint="eastAsia"/>
            <w:sz w:val="32"/>
            <w:szCs w:val="32"/>
          </w:rPr>
          <w:t>电子版发至</w:t>
        </w:r>
        <w:r w:rsidRPr="00290D45">
          <w:rPr>
            <w:rFonts w:ascii="仿宋_GB2312" w:eastAsia="仿宋_GB2312" w:cs="仿宋_GB2312"/>
            <w:sz w:val="32"/>
            <w:szCs w:val="32"/>
          </w:rPr>
          <w:t>zzk@wfmc.edu.cn</w:t>
        </w:r>
      </w:hyperlink>
      <w:r w:rsidRPr="00290D45">
        <w:rPr>
          <w:rFonts w:ascii="仿宋_GB2312" w:eastAsia="仿宋_GB2312" w:hAnsi="仿宋_GB2312" w:cs="仿宋_GB2312" w:hint="eastAsia"/>
          <w:sz w:val="32"/>
          <w:szCs w:val="32"/>
        </w:rPr>
        <w:t>，邮件主题为“××高校党建研究优秀成果申报申报材料”。</w:t>
      </w:r>
    </w:p>
    <w:p w:rsidR="00A039CD" w:rsidRDefault="00A039CD" w:rsidP="00ED6F5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8462216</w:t>
      </w:r>
    </w:p>
    <w:p w:rsidR="00A039CD" w:rsidRDefault="00A039CD" w:rsidP="00DE610C">
      <w:pPr>
        <w:adjustRightInd w:val="0"/>
        <w:snapToGrid w:val="0"/>
        <w:spacing w:line="560" w:lineRule="exact"/>
        <w:ind w:firstLine="480"/>
        <w:rPr>
          <w:rFonts w:ascii="仿宋_GB2312" w:eastAsia="仿宋_GB2312" w:hAnsi="仿宋_GB2312" w:cs="Times New Roman"/>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color w:val="000000"/>
          <w:kern w:val="0"/>
          <w:sz w:val="32"/>
          <w:szCs w:val="32"/>
        </w:rPr>
        <w:t>2017</w:t>
      </w:r>
      <w:r>
        <w:rPr>
          <w:rFonts w:ascii="仿宋_GB2312" w:eastAsia="仿宋_GB2312" w:hAnsi="仿宋_GB2312" w:cs="仿宋_GB2312" w:hint="eastAsia"/>
          <w:color w:val="000000"/>
          <w:kern w:val="0"/>
          <w:sz w:val="32"/>
          <w:szCs w:val="32"/>
        </w:rPr>
        <w:t>年山东</w:t>
      </w:r>
      <w:r>
        <w:rPr>
          <w:rFonts w:ascii="仿宋_GB2312" w:eastAsia="仿宋_GB2312" w:hAnsi="仿宋_GB2312" w:cs="仿宋_GB2312" w:hint="eastAsia"/>
          <w:sz w:val="32"/>
          <w:szCs w:val="32"/>
        </w:rPr>
        <w:t>高校党建研究优秀成果申报表</w:t>
      </w: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r>
        <w:rPr>
          <w:rFonts w:ascii="仿宋_GB2312" w:eastAsia="仿宋_GB2312" w:hAnsi="仿宋_GB2312" w:cs="仿宋_GB2312" w:hint="eastAsia"/>
          <w:sz w:val="32"/>
          <w:szCs w:val="32"/>
        </w:rPr>
        <w:t>党委组织部</w:t>
      </w:r>
    </w:p>
    <w:p w:rsidR="00A039CD" w:rsidRDefault="00A039CD" w:rsidP="00ED6F53">
      <w:pPr>
        <w:adjustRightInd w:val="0"/>
        <w:snapToGrid w:val="0"/>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adjustRightInd w:val="0"/>
        <w:snapToGrid w:val="0"/>
        <w:spacing w:line="560" w:lineRule="exact"/>
        <w:rPr>
          <w:rFonts w:ascii="仿宋_GB2312" w:eastAsia="仿宋_GB2312" w:hAnsi="仿宋_GB2312" w:cs="Times New Roman"/>
          <w:sz w:val="32"/>
          <w:szCs w:val="32"/>
        </w:rPr>
      </w:pPr>
    </w:p>
    <w:p w:rsidR="00A039CD" w:rsidRDefault="00A039CD" w:rsidP="00DE610C">
      <w:pPr>
        <w:spacing w:line="580" w:lineRule="exact"/>
        <w:rPr>
          <w:rFonts w:ascii="黑体" w:eastAsia="黑体" w:cs="Times New Roman"/>
          <w:sz w:val="28"/>
          <w:szCs w:val="28"/>
        </w:rPr>
      </w:pPr>
      <w:r>
        <w:rPr>
          <w:rFonts w:ascii="黑体" w:eastAsia="黑体" w:cs="黑体" w:hint="eastAsia"/>
          <w:sz w:val="28"/>
          <w:szCs w:val="28"/>
        </w:rPr>
        <w:lastRenderedPageBreak/>
        <w:t>附件</w:t>
      </w:r>
    </w:p>
    <w:p w:rsidR="00A039CD" w:rsidRDefault="00A039CD" w:rsidP="00637601">
      <w:pPr>
        <w:spacing w:afterLines="50" w:after="156" w:line="520" w:lineRule="exact"/>
        <w:jc w:val="center"/>
        <w:rPr>
          <w:rFonts w:ascii="方正小标宋简体" w:eastAsia="方正小标宋简体" w:hAnsi="方正小标宋简体" w:cs="Times New Roman"/>
          <w:b/>
          <w:bCs/>
          <w:sz w:val="32"/>
          <w:szCs w:val="32"/>
        </w:rPr>
      </w:pPr>
      <w:r>
        <w:rPr>
          <w:rFonts w:ascii="方正小标宋简体" w:eastAsia="方正小标宋简体" w:hAnsi="方正小标宋简体" w:cs="方正小标宋简体"/>
          <w:b/>
          <w:bCs/>
          <w:sz w:val="44"/>
          <w:szCs w:val="44"/>
        </w:rPr>
        <w:t>2017</w:t>
      </w:r>
      <w:r>
        <w:rPr>
          <w:rFonts w:ascii="方正小标宋简体" w:eastAsia="方正小标宋简体" w:hAnsi="方正小标宋简体" w:cs="方正小标宋简体" w:hint="eastAsia"/>
          <w:b/>
          <w:bCs/>
          <w:sz w:val="44"/>
          <w:szCs w:val="44"/>
        </w:rPr>
        <w:t>年山东高校党建研究优秀成果申报表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1605"/>
        <w:gridCol w:w="243"/>
        <w:gridCol w:w="340"/>
        <w:gridCol w:w="285"/>
        <w:gridCol w:w="812"/>
        <w:gridCol w:w="255"/>
        <w:gridCol w:w="225"/>
        <w:gridCol w:w="841"/>
        <w:gridCol w:w="552"/>
        <w:gridCol w:w="1352"/>
      </w:tblGrid>
      <w:tr w:rsidR="00A039CD">
        <w:trPr>
          <w:cantSplit/>
          <w:trHeight w:val="547"/>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成果名称</w:t>
            </w:r>
          </w:p>
        </w:tc>
        <w:tc>
          <w:tcPr>
            <w:tcW w:w="3765" w:type="dxa"/>
            <w:gridSpan w:val="7"/>
            <w:vAlign w:val="center"/>
          </w:tcPr>
          <w:p w:rsidR="00A039CD" w:rsidRDefault="00A039CD" w:rsidP="007055EC">
            <w:pPr>
              <w:jc w:val="center"/>
              <w:rPr>
                <w:rFonts w:ascii="仿宋_GB2312" w:eastAsia="仿宋_GB2312" w:hAnsi="仿宋_GB2312" w:cs="Times New Roman"/>
                <w:sz w:val="28"/>
                <w:szCs w:val="28"/>
              </w:rPr>
            </w:pPr>
          </w:p>
        </w:tc>
        <w:tc>
          <w:tcPr>
            <w:tcW w:w="1393" w:type="dxa"/>
            <w:gridSpan w:val="2"/>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成果字数</w:t>
            </w:r>
          </w:p>
        </w:tc>
        <w:tc>
          <w:tcPr>
            <w:tcW w:w="1352" w:type="dxa"/>
            <w:vAlign w:val="center"/>
          </w:tcPr>
          <w:p w:rsidR="00A039CD" w:rsidRDefault="00A039CD" w:rsidP="007055EC">
            <w:pPr>
              <w:jc w:val="center"/>
              <w:rPr>
                <w:rFonts w:ascii="仿宋_GB2312" w:eastAsia="仿宋_GB2312" w:hAnsi="仿宋_GB2312" w:cs="Times New Roman"/>
                <w:sz w:val="28"/>
                <w:szCs w:val="28"/>
              </w:rPr>
            </w:pPr>
          </w:p>
        </w:tc>
      </w:tr>
      <w:tr w:rsidR="00A039CD">
        <w:trPr>
          <w:trHeight w:val="492"/>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主持人姓名</w:t>
            </w:r>
          </w:p>
        </w:tc>
        <w:tc>
          <w:tcPr>
            <w:tcW w:w="1605" w:type="dxa"/>
            <w:vAlign w:val="center"/>
          </w:tcPr>
          <w:p w:rsidR="00A039CD" w:rsidRDefault="00A039CD" w:rsidP="007055EC">
            <w:pPr>
              <w:rPr>
                <w:rFonts w:ascii="仿宋_GB2312" w:eastAsia="仿宋_GB2312" w:hAnsi="仿宋_GB2312" w:cs="Times New Roman"/>
                <w:sz w:val="28"/>
                <w:szCs w:val="28"/>
              </w:rPr>
            </w:pPr>
          </w:p>
        </w:tc>
        <w:tc>
          <w:tcPr>
            <w:tcW w:w="868" w:type="dxa"/>
            <w:gridSpan w:val="3"/>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性别</w:t>
            </w:r>
          </w:p>
        </w:tc>
        <w:tc>
          <w:tcPr>
            <w:tcW w:w="812" w:type="dxa"/>
            <w:vAlign w:val="center"/>
          </w:tcPr>
          <w:p w:rsidR="00A039CD" w:rsidRDefault="00A039CD" w:rsidP="007055EC">
            <w:pPr>
              <w:jc w:val="center"/>
              <w:rPr>
                <w:rFonts w:ascii="仿宋_GB2312" w:eastAsia="仿宋_GB2312" w:hAnsi="仿宋_GB2312" w:cs="Times New Roman"/>
                <w:sz w:val="28"/>
                <w:szCs w:val="28"/>
              </w:rPr>
            </w:pPr>
          </w:p>
        </w:tc>
        <w:tc>
          <w:tcPr>
            <w:tcW w:w="1321" w:type="dxa"/>
            <w:gridSpan w:val="3"/>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年龄</w:t>
            </w:r>
          </w:p>
        </w:tc>
        <w:tc>
          <w:tcPr>
            <w:tcW w:w="1904" w:type="dxa"/>
            <w:gridSpan w:val="2"/>
            <w:vAlign w:val="center"/>
          </w:tcPr>
          <w:p w:rsidR="00A039CD" w:rsidRDefault="00A039CD" w:rsidP="007055EC">
            <w:pPr>
              <w:jc w:val="center"/>
              <w:rPr>
                <w:rFonts w:ascii="仿宋_GB2312" w:eastAsia="仿宋_GB2312" w:hAnsi="仿宋_GB2312" w:cs="Times New Roman"/>
                <w:sz w:val="28"/>
                <w:szCs w:val="28"/>
              </w:rPr>
            </w:pPr>
          </w:p>
        </w:tc>
      </w:tr>
      <w:tr w:rsidR="00A039CD">
        <w:trPr>
          <w:cantSplit/>
          <w:trHeight w:val="562"/>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工作单位</w:t>
            </w:r>
          </w:p>
        </w:tc>
        <w:tc>
          <w:tcPr>
            <w:tcW w:w="1848" w:type="dxa"/>
            <w:gridSpan w:val="2"/>
            <w:vAlign w:val="center"/>
          </w:tcPr>
          <w:p w:rsidR="00A039CD" w:rsidRDefault="00A039CD" w:rsidP="007055EC">
            <w:pPr>
              <w:jc w:val="center"/>
              <w:rPr>
                <w:rFonts w:ascii="仿宋_GB2312" w:eastAsia="仿宋_GB2312" w:hAnsi="仿宋_GB2312" w:cs="Times New Roman"/>
                <w:sz w:val="28"/>
                <w:szCs w:val="28"/>
              </w:rPr>
            </w:pPr>
          </w:p>
        </w:tc>
        <w:tc>
          <w:tcPr>
            <w:tcW w:w="1437" w:type="dxa"/>
            <w:gridSpan w:val="3"/>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职务职称</w:t>
            </w:r>
          </w:p>
        </w:tc>
        <w:tc>
          <w:tcPr>
            <w:tcW w:w="3225" w:type="dxa"/>
            <w:gridSpan w:val="5"/>
            <w:vAlign w:val="center"/>
          </w:tcPr>
          <w:p w:rsidR="00A039CD" w:rsidRDefault="00A039CD" w:rsidP="007055EC">
            <w:pPr>
              <w:jc w:val="center"/>
              <w:rPr>
                <w:rFonts w:ascii="仿宋_GB2312" w:eastAsia="仿宋_GB2312" w:hAnsi="仿宋_GB2312" w:cs="Times New Roman"/>
                <w:sz w:val="28"/>
                <w:szCs w:val="28"/>
              </w:rPr>
            </w:pPr>
          </w:p>
        </w:tc>
      </w:tr>
      <w:tr w:rsidR="00A039CD">
        <w:trPr>
          <w:cantSplit/>
          <w:trHeight w:val="622"/>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联系方式</w:t>
            </w:r>
          </w:p>
        </w:tc>
        <w:tc>
          <w:tcPr>
            <w:tcW w:w="2188" w:type="dxa"/>
            <w:gridSpan w:val="3"/>
            <w:vAlign w:val="center"/>
          </w:tcPr>
          <w:p w:rsidR="00A039CD" w:rsidRDefault="00A039CD" w:rsidP="007055EC">
            <w:pPr>
              <w:jc w:val="center"/>
              <w:rPr>
                <w:rFonts w:ascii="仿宋_GB2312" w:eastAsia="仿宋_GB2312" w:hAnsi="仿宋_GB2312" w:cs="Times New Roman"/>
                <w:sz w:val="28"/>
                <w:szCs w:val="28"/>
              </w:rPr>
            </w:pPr>
          </w:p>
        </w:tc>
        <w:tc>
          <w:tcPr>
            <w:tcW w:w="1352" w:type="dxa"/>
            <w:gridSpan w:val="3"/>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电子邮箱</w:t>
            </w:r>
          </w:p>
        </w:tc>
        <w:tc>
          <w:tcPr>
            <w:tcW w:w="2970" w:type="dxa"/>
            <w:gridSpan w:val="4"/>
            <w:vAlign w:val="center"/>
          </w:tcPr>
          <w:p w:rsidR="00A039CD" w:rsidRDefault="00A039CD" w:rsidP="007055EC">
            <w:pPr>
              <w:jc w:val="center"/>
              <w:rPr>
                <w:rFonts w:ascii="仿宋_GB2312" w:eastAsia="仿宋_GB2312" w:hAnsi="仿宋_GB2312" w:cs="Times New Roman"/>
                <w:sz w:val="28"/>
                <w:szCs w:val="28"/>
              </w:rPr>
            </w:pPr>
          </w:p>
        </w:tc>
      </w:tr>
      <w:tr w:rsidR="00A039CD">
        <w:trPr>
          <w:cantSplit/>
          <w:trHeight w:val="572"/>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合作者姓名</w:t>
            </w:r>
          </w:p>
        </w:tc>
        <w:tc>
          <w:tcPr>
            <w:tcW w:w="6510" w:type="dxa"/>
            <w:gridSpan w:val="10"/>
            <w:vAlign w:val="center"/>
          </w:tcPr>
          <w:p w:rsidR="00A039CD" w:rsidRDefault="00A039CD" w:rsidP="007055EC">
            <w:pPr>
              <w:rPr>
                <w:rFonts w:ascii="仿宋_GB2312" w:eastAsia="仿宋_GB2312" w:hAnsi="仿宋_GB2312" w:cs="Times New Roman"/>
                <w:sz w:val="28"/>
                <w:szCs w:val="28"/>
              </w:rPr>
            </w:pPr>
          </w:p>
        </w:tc>
      </w:tr>
      <w:tr w:rsidR="00A039CD">
        <w:trPr>
          <w:cantSplit/>
          <w:trHeight w:val="609"/>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成果发表、出版</w:t>
            </w:r>
          </w:p>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及应用情况</w:t>
            </w:r>
          </w:p>
        </w:tc>
        <w:tc>
          <w:tcPr>
            <w:tcW w:w="6510" w:type="dxa"/>
            <w:gridSpan w:val="10"/>
            <w:vAlign w:val="center"/>
          </w:tcPr>
          <w:p w:rsidR="00A039CD" w:rsidRDefault="00A039CD" w:rsidP="007055EC">
            <w:pPr>
              <w:rPr>
                <w:rFonts w:ascii="仿宋_GB2312" w:eastAsia="仿宋_GB2312" w:hAnsi="仿宋_GB2312" w:cs="Times New Roman"/>
                <w:sz w:val="28"/>
                <w:szCs w:val="28"/>
              </w:rPr>
            </w:pPr>
          </w:p>
        </w:tc>
      </w:tr>
      <w:tr w:rsidR="00A039CD">
        <w:trPr>
          <w:cantSplit/>
          <w:trHeight w:val="410"/>
          <w:jc w:val="center"/>
        </w:trPr>
        <w:tc>
          <w:tcPr>
            <w:tcW w:w="2932" w:type="dxa"/>
            <w:vAlign w:val="center"/>
          </w:tcPr>
          <w:p w:rsidR="00A039CD" w:rsidRDefault="00A039CD" w:rsidP="007055EC">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成果参评及获奖情况</w:t>
            </w:r>
          </w:p>
        </w:tc>
        <w:tc>
          <w:tcPr>
            <w:tcW w:w="6510" w:type="dxa"/>
            <w:gridSpan w:val="10"/>
            <w:vAlign w:val="center"/>
          </w:tcPr>
          <w:p w:rsidR="00A039CD" w:rsidRDefault="00A039CD" w:rsidP="007055EC">
            <w:pPr>
              <w:rPr>
                <w:rFonts w:ascii="仿宋_GB2312" w:eastAsia="仿宋_GB2312" w:hAnsi="仿宋_GB2312" w:cs="Times New Roman"/>
                <w:sz w:val="28"/>
                <w:szCs w:val="28"/>
              </w:rPr>
            </w:pPr>
          </w:p>
          <w:p w:rsidR="00A039CD" w:rsidRDefault="00A039CD" w:rsidP="007055EC">
            <w:pPr>
              <w:rPr>
                <w:rFonts w:ascii="仿宋_GB2312" w:eastAsia="仿宋_GB2312" w:hAnsi="仿宋_GB2312" w:cs="Times New Roman"/>
                <w:sz w:val="28"/>
                <w:szCs w:val="28"/>
              </w:rPr>
            </w:pPr>
          </w:p>
        </w:tc>
      </w:tr>
      <w:tr w:rsidR="00A039CD">
        <w:trPr>
          <w:cantSplit/>
          <w:trHeight w:val="3305"/>
          <w:jc w:val="center"/>
        </w:trPr>
        <w:tc>
          <w:tcPr>
            <w:tcW w:w="2932" w:type="dxa"/>
            <w:vAlign w:val="center"/>
          </w:tcPr>
          <w:p w:rsidR="00A039CD" w:rsidRDefault="00A039CD" w:rsidP="007055EC">
            <w:pPr>
              <w:spacing w:line="500" w:lineRule="exact"/>
              <w:jc w:val="center"/>
              <w:rPr>
                <w:rFonts w:eastAsia="仿宋_GB2312" w:cs="Times New Roman"/>
                <w:sz w:val="28"/>
                <w:szCs w:val="28"/>
              </w:rPr>
            </w:pPr>
            <w:r>
              <w:rPr>
                <w:rFonts w:eastAsia="仿宋_GB2312" w:cs="仿宋_GB2312" w:hint="eastAsia"/>
                <w:sz w:val="28"/>
                <w:szCs w:val="28"/>
              </w:rPr>
              <w:t>科研成果</w:t>
            </w:r>
          </w:p>
          <w:p w:rsidR="00A039CD" w:rsidRDefault="00A039CD" w:rsidP="007055EC">
            <w:pPr>
              <w:spacing w:line="500" w:lineRule="exact"/>
              <w:jc w:val="center"/>
              <w:rPr>
                <w:rFonts w:eastAsia="仿宋_GB2312" w:cs="Times New Roman"/>
              </w:rPr>
            </w:pPr>
            <w:r>
              <w:rPr>
                <w:rFonts w:eastAsia="仿宋_GB2312" w:cs="仿宋_GB2312" w:hint="eastAsia"/>
                <w:sz w:val="28"/>
                <w:szCs w:val="28"/>
              </w:rPr>
              <w:t>内容摘要</w:t>
            </w:r>
          </w:p>
        </w:tc>
        <w:tc>
          <w:tcPr>
            <w:tcW w:w="6510" w:type="dxa"/>
            <w:gridSpan w:val="10"/>
            <w:vAlign w:val="center"/>
          </w:tcPr>
          <w:p w:rsidR="00A039CD" w:rsidRDefault="00A039CD" w:rsidP="007055EC">
            <w:pPr>
              <w:spacing w:line="500" w:lineRule="exact"/>
              <w:jc w:val="center"/>
              <w:rPr>
                <w:rFonts w:eastAsia="仿宋_GB2312" w:cs="Times New Roman"/>
                <w:sz w:val="24"/>
                <w:szCs w:val="24"/>
              </w:rPr>
            </w:pPr>
          </w:p>
          <w:p w:rsidR="00A039CD" w:rsidRDefault="00A039CD" w:rsidP="007055EC">
            <w:pPr>
              <w:spacing w:line="500" w:lineRule="exact"/>
              <w:jc w:val="center"/>
              <w:rPr>
                <w:rFonts w:eastAsia="仿宋_GB2312" w:cs="Times New Roman"/>
                <w:sz w:val="24"/>
                <w:szCs w:val="24"/>
              </w:rPr>
            </w:pPr>
          </w:p>
          <w:p w:rsidR="00A039CD" w:rsidRDefault="00A039CD" w:rsidP="007055EC">
            <w:pPr>
              <w:spacing w:line="500" w:lineRule="exact"/>
              <w:jc w:val="center"/>
              <w:rPr>
                <w:rFonts w:eastAsia="仿宋_GB2312" w:cs="Times New Roman"/>
                <w:sz w:val="24"/>
                <w:szCs w:val="24"/>
              </w:rPr>
            </w:pPr>
          </w:p>
          <w:p w:rsidR="00A039CD" w:rsidRDefault="00A039CD" w:rsidP="007055EC">
            <w:pPr>
              <w:spacing w:line="500" w:lineRule="exact"/>
              <w:jc w:val="center"/>
              <w:rPr>
                <w:rFonts w:eastAsia="仿宋_GB2312" w:cs="Times New Roman"/>
                <w:sz w:val="24"/>
                <w:szCs w:val="24"/>
              </w:rPr>
            </w:pPr>
          </w:p>
          <w:p w:rsidR="00A039CD" w:rsidRDefault="00A039CD" w:rsidP="007055EC">
            <w:pPr>
              <w:spacing w:line="500" w:lineRule="exact"/>
              <w:rPr>
                <w:rFonts w:eastAsia="仿宋_GB2312" w:cs="Times New Roman"/>
                <w:sz w:val="24"/>
                <w:szCs w:val="24"/>
              </w:rPr>
            </w:pPr>
          </w:p>
        </w:tc>
      </w:tr>
      <w:tr w:rsidR="00A039CD">
        <w:trPr>
          <w:cantSplit/>
          <w:trHeight w:val="1815"/>
          <w:jc w:val="center"/>
        </w:trPr>
        <w:tc>
          <w:tcPr>
            <w:tcW w:w="2932" w:type="dxa"/>
            <w:vAlign w:val="center"/>
          </w:tcPr>
          <w:p w:rsidR="00A039CD" w:rsidRDefault="00A039CD" w:rsidP="007055EC">
            <w:pPr>
              <w:adjustRightInd w:val="0"/>
              <w:snapToGrid w:val="0"/>
              <w:spacing w:line="440" w:lineRule="exact"/>
              <w:jc w:val="center"/>
              <w:rPr>
                <w:rFonts w:eastAsia="仿宋_GB2312" w:cs="Times New Roman"/>
                <w:sz w:val="28"/>
                <w:szCs w:val="28"/>
              </w:rPr>
            </w:pPr>
            <w:r>
              <w:rPr>
                <w:rFonts w:eastAsia="仿宋_GB2312" w:cs="仿宋_GB2312" w:hint="eastAsia"/>
                <w:sz w:val="28"/>
                <w:szCs w:val="28"/>
              </w:rPr>
              <w:t>个人承诺</w:t>
            </w:r>
          </w:p>
        </w:tc>
        <w:tc>
          <w:tcPr>
            <w:tcW w:w="6510" w:type="dxa"/>
            <w:gridSpan w:val="10"/>
            <w:vAlign w:val="center"/>
          </w:tcPr>
          <w:p w:rsidR="00A039CD" w:rsidRDefault="00A039CD" w:rsidP="007055EC">
            <w:pPr>
              <w:adjustRightInd w:val="0"/>
              <w:snapToGrid w:val="0"/>
              <w:spacing w:line="340" w:lineRule="exact"/>
              <w:jc w:val="left"/>
              <w:rPr>
                <w:rFonts w:eastAsia="仿宋_GB2312" w:cs="Times New Roman"/>
                <w:sz w:val="28"/>
                <w:szCs w:val="28"/>
              </w:rPr>
            </w:pPr>
            <w:r>
              <w:rPr>
                <w:rFonts w:eastAsia="仿宋_GB2312" w:cs="仿宋_GB2312" w:hint="eastAsia"/>
                <w:sz w:val="28"/>
                <w:szCs w:val="28"/>
              </w:rPr>
              <w:t>本人承诺所提交的成果内容真实可靠，不存在抄袭、剽窃、造假等行为。对因违反有关规定所造成的后果，责任自负。</w:t>
            </w:r>
          </w:p>
          <w:p w:rsidR="00A039CD" w:rsidRDefault="00A039CD" w:rsidP="007055EC">
            <w:pPr>
              <w:adjustRightInd w:val="0"/>
              <w:snapToGrid w:val="0"/>
              <w:spacing w:line="440" w:lineRule="exact"/>
              <w:jc w:val="center"/>
              <w:rPr>
                <w:rFonts w:eastAsia="仿宋_GB2312" w:cs="Times New Roman"/>
                <w:sz w:val="28"/>
                <w:szCs w:val="28"/>
              </w:rPr>
            </w:pPr>
            <w:r>
              <w:rPr>
                <w:rFonts w:eastAsia="仿宋_GB2312" w:cs="仿宋_GB2312" w:hint="eastAsia"/>
                <w:sz w:val="28"/>
                <w:szCs w:val="28"/>
              </w:rPr>
              <w:t>（签名）</w:t>
            </w:r>
          </w:p>
          <w:p w:rsidR="00A039CD" w:rsidRDefault="00A039CD" w:rsidP="007055EC">
            <w:pPr>
              <w:adjustRightInd w:val="0"/>
              <w:snapToGrid w:val="0"/>
              <w:spacing w:line="440" w:lineRule="exact"/>
              <w:jc w:val="center"/>
              <w:rPr>
                <w:rFonts w:eastAsia="仿宋_GB2312" w:cs="Times New Roman"/>
                <w:sz w:val="28"/>
                <w:szCs w:val="28"/>
              </w:rPr>
            </w:pPr>
            <w:r>
              <w:rPr>
                <w:rFonts w:eastAsia="仿宋_GB2312" w:cs="仿宋_GB2312" w:hint="eastAsia"/>
                <w:sz w:val="28"/>
                <w:szCs w:val="28"/>
              </w:rPr>
              <w:t>年月日</w:t>
            </w:r>
          </w:p>
        </w:tc>
      </w:tr>
      <w:tr w:rsidR="00A039CD">
        <w:trPr>
          <w:cantSplit/>
          <w:trHeight w:val="1222"/>
          <w:jc w:val="center"/>
        </w:trPr>
        <w:tc>
          <w:tcPr>
            <w:tcW w:w="2932" w:type="dxa"/>
            <w:vAlign w:val="center"/>
          </w:tcPr>
          <w:p w:rsidR="00A039CD" w:rsidRDefault="00A039CD" w:rsidP="007055EC">
            <w:pPr>
              <w:adjustRightInd w:val="0"/>
              <w:snapToGrid w:val="0"/>
              <w:spacing w:line="440" w:lineRule="exact"/>
              <w:jc w:val="center"/>
              <w:rPr>
                <w:rFonts w:eastAsia="仿宋_GB2312" w:cs="Times New Roman"/>
                <w:sz w:val="28"/>
                <w:szCs w:val="28"/>
              </w:rPr>
            </w:pPr>
            <w:r>
              <w:rPr>
                <w:rFonts w:eastAsia="仿宋_GB2312" w:cs="仿宋_GB2312" w:hint="eastAsia"/>
                <w:sz w:val="28"/>
                <w:szCs w:val="28"/>
              </w:rPr>
              <w:t>高校党委意见</w:t>
            </w:r>
          </w:p>
        </w:tc>
        <w:tc>
          <w:tcPr>
            <w:tcW w:w="6510" w:type="dxa"/>
            <w:gridSpan w:val="10"/>
            <w:vAlign w:val="center"/>
          </w:tcPr>
          <w:p w:rsidR="00A039CD" w:rsidRDefault="00A039CD" w:rsidP="007055EC">
            <w:pPr>
              <w:adjustRightInd w:val="0"/>
              <w:snapToGrid w:val="0"/>
              <w:spacing w:line="440" w:lineRule="exact"/>
              <w:rPr>
                <w:rFonts w:eastAsia="仿宋_GB2312" w:cs="Times New Roman"/>
                <w:sz w:val="28"/>
                <w:szCs w:val="28"/>
              </w:rPr>
            </w:pPr>
          </w:p>
          <w:p w:rsidR="00A039CD" w:rsidRDefault="00A039CD" w:rsidP="007055EC">
            <w:pPr>
              <w:adjustRightInd w:val="0"/>
              <w:snapToGrid w:val="0"/>
              <w:spacing w:line="440" w:lineRule="exact"/>
              <w:rPr>
                <w:rFonts w:eastAsia="仿宋_GB2312" w:cs="Times New Roman"/>
                <w:sz w:val="28"/>
                <w:szCs w:val="28"/>
              </w:rPr>
            </w:pPr>
            <w:r>
              <w:rPr>
                <w:rFonts w:eastAsia="仿宋_GB2312" w:cs="仿宋_GB2312" w:hint="eastAsia"/>
                <w:sz w:val="28"/>
                <w:szCs w:val="28"/>
              </w:rPr>
              <w:t>（盖章）</w:t>
            </w:r>
          </w:p>
          <w:p w:rsidR="00A039CD" w:rsidRDefault="00A039CD" w:rsidP="007055EC">
            <w:pPr>
              <w:adjustRightInd w:val="0"/>
              <w:snapToGrid w:val="0"/>
              <w:spacing w:line="440" w:lineRule="exact"/>
              <w:jc w:val="center"/>
              <w:rPr>
                <w:rFonts w:eastAsia="仿宋_GB2312" w:cs="Times New Roman"/>
                <w:sz w:val="28"/>
                <w:szCs w:val="28"/>
              </w:rPr>
            </w:pPr>
            <w:r>
              <w:rPr>
                <w:rFonts w:eastAsia="仿宋_GB2312" w:cs="仿宋_GB2312" w:hint="eastAsia"/>
                <w:sz w:val="28"/>
                <w:szCs w:val="28"/>
              </w:rPr>
              <w:t>年月日</w:t>
            </w:r>
          </w:p>
        </w:tc>
      </w:tr>
    </w:tbl>
    <w:p w:rsidR="00A039CD" w:rsidRPr="00A80351" w:rsidRDefault="00A039CD" w:rsidP="00A80351">
      <w:pPr>
        <w:rPr>
          <w:rFonts w:cs="Times New Roman"/>
        </w:rPr>
      </w:pPr>
      <w:r>
        <w:rPr>
          <w:rFonts w:ascii="仿宋_GB2312" w:eastAsia="仿宋_GB2312" w:hAnsi="仿宋_GB2312" w:cs="仿宋_GB2312" w:hint="eastAsia"/>
          <w:color w:val="000000"/>
          <w:kern w:val="0"/>
        </w:rPr>
        <w:t>（本表一式</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份，可根据实际加页）</w:t>
      </w:r>
    </w:p>
    <w:p w:rsidR="00A039CD" w:rsidRPr="00A80351" w:rsidRDefault="00A039CD" w:rsidP="00A80351">
      <w:pPr>
        <w:adjustRightInd w:val="0"/>
        <w:snapToGrid w:val="0"/>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关于开展组织工作创新奖评选活动的通知</w:t>
      </w:r>
    </w:p>
    <w:p w:rsidR="00A039CD" w:rsidRDefault="00A039CD" w:rsidP="00CE490F">
      <w:pPr>
        <w:widowControl/>
        <w:adjustRightInd w:val="0"/>
        <w:snapToGrid w:val="0"/>
        <w:spacing w:line="560" w:lineRule="exact"/>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各党总支</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党委</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为深入学习贯彻党的十八大和十八届历次全会精神，学习贯彻习近平总书记系列重要讲话精神和治国理政新理念新思想新战略，贯彻落实全国全省高校思想政治工作会议精神，及时总结提炼高校党建工作的理论成果、经验做法，探索新形势下加强和改进高校党建工作的新思路、新方法、新途径，推动高校党建工作创新发展，经研究决定在全校开展组织工作创新奖评选活动。现将有关事项通知如下：</w:t>
      </w:r>
    </w:p>
    <w:p w:rsidR="00A039CD" w:rsidRDefault="00A039CD" w:rsidP="00ED6F53">
      <w:pPr>
        <w:widowControl/>
        <w:adjustRightInd w:val="0"/>
        <w:snapToGri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一、</w:t>
      </w:r>
      <w:r>
        <w:rPr>
          <w:rFonts w:ascii="黑体" w:eastAsia="黑体" w:hAnsi="黑体" w:cs="黑体" w:hint="eastAsia"/>
          <w:kern w:val="0"/>
          <w:sz w:val="32"/>
          <w:szCs w:val="32"/>
        </w:rPr>
        <w:t>申报范围</w:t>
      </w:r>
    </w:p>
    <w:p w:rsidR="00A039CD" w:rsidRDefault="006945B6" w:rsidP="00ED6F53">
      <w:pPr>
        <w:widowControl/>
        <w:adjustRightInd w:val="0"/>
        <w:snapToGrid w:val="0"/>
        <w:spacing w:line="56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各党总支（党委）、党支部</w:t>
      </w:r>
      <w:r>
        <w:rPr>
          <w:rFonts w:ascii="仿宋_GB2312" w:eastAsia="仿宋_GB2312" w:hAnsi="仿宋_GB2312" w:cs="仿宋_GB2312" w:hint="eastAsia"/>
          <w:kern w:val="0"/>
          <w:sz w:val="32"/>
          <w:szCs w:val="32"/>
        </w:rPr>
        <w:t>，</w:t>
      </w:r>
      <w:bookmarkStart w:id="0" w:name="_GoBack"/>
      <w:bookmarkEnd w:id="0"/>
      <w:r>
        <w:rPr>
          <w:rFonts w:ascii="仿宋_GB2312" w:eastAsia="仿宋_GB2312" w:hAnsi="仿宋_GB2312" w:cs="仿宋_GB2312" w:hint="eastAsia"/>
          <w:kern w:val="0"/>
          <w:sz w:val="32"/>
          <w:szCs w:val="32"/>
        </w:rPr>
        <w:t>附属医院组织人事部门</w:t>
      </w:r>
      <w:r w:rsidR="00A039CD">
        <w:rPr>
          <w:rFonts w:ascii="仿宋_GB2312" w:eastAsia="仿宋_GB2312" w:hAnsi="仿宋_GB2312" w:cs="仿宋_GB2312" w:hint="eastAsia"/>
          <w:kern w:val="0"/>
          <w:sz w:val="32"/>
          <w:szCs w:val="32"/>
        </w:rPr>
        <w:t>。</w:t>
      </w:r>
    </w:p>
    <w:p w:rsidR="00A039CD" w:rsidRDefault="00A039CD" w:rsidP="00ED6F53">
      <w:pPr>
        <w:widowControl/>
        <w:adjustRightInd w:val="0"/>
        <w:snapToGri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kern w:val="0"/>
          <w:sz w:val="32"/>
          <w:szCs w:val="32"/>
        </w:rPr>
        <w:t>二、主要内容</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kern w:val="0"/>
          <w:sz w:val="32"/>
          <w:szCs w:val="32"/>
        </w:rPr>
        <w:t>各级党组织在党建工作理念思路、制度机制、方式方法等方面的探索创新。申报材料应符合以下条件：</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坚持正确的政治方向。坚持以邓小平理论和“三个代表”重要思想、科学发展观为指导，贯彻习近平总书记系列重要讲话精神和治国理政新理念新思想新战略，符合中央、省委和省委高校工委对高校党建工作的总体部署和要求。</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具有较好的创造性和先进性。贯彻高等教育的根本任务，适应高校党建工作面临的新形势、新任务，具有原创性和鲜明特点，在改进工作、提高效益，推动党建工作科学化等方面作用明显。</w:t>
      </w:r>
    </w:p>
    <w:p w:rsidR="00A039CD" w:rsidRDefault="00A039CD" w:rsidP="00ED6F53">
      <w:pPr>
        <w:widowControl/>
        <w:adjustRightInd w:val="0"/>
        <w:snapToGrid w:val="0"/>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具有较强的实践性和操作性。在相关同类工作中有较强的借鉴意义，能够发挥示范带动作用，可复制，可推广。</w:t>
      </w:r>
    </w:p>
    <w:p w:rsidR="00A039CD" w:rsidRDefault="00A039CD" w:rsidP="00DE610C">
      <w:pPr>
        <w:adjustRightInd w:val="0"/>
        <w:snapToGrid w:val="0"/>
        <w:spacing w:line="560" w:lineRule="exact"/>
        <w:ind w:firstLine="600"/>
        <w:rPr>
          <w:rFonts w:ascii="黑体" w:eastAsia="黑体" w:hAnsi="黑体" w:cs="Times New Roman"/>
          <w:sz w:val="32"/>
          <w:szCs w:val="32"/>
        </w:rPr>
      </w:pPr>
      <w:r>
        <w:rPr>
          <w:rFonts w:ascii="黑体" w:eastAsia="黑体" w:hAnsi="黑体" w:cs="黑体" w:hint="eastAsia"/>
          <w:sz w:val="32"/>
          <w:szCs w:val="32"/>
        </w:rPr>
        <w:t>三、奖项设置</w:t>
      </w:r>
    </w:p>
    <w:p w:rsidR="00A039CD" w:rsidRDefault="00A039CD" w:rsidP="00D267D0">
      <w:pPr>
        <w:pStyle w:val="a7"/>
        <w:adjustRightInd w:val="0"/>
        <w:snapToGrid w:val="0"/>
        <w:spacing w:line="560" w:lineRule="exact"/>
        <w:ind w:left="420" w:firstLineChars="0" w:firstLine="0"/>
        <w:rPr>
          <w:rFonts w:ascii="仿宋_GB2312" w:eastAsia="仿宋_GB2312" w:hAnsi="仿宋_GB2312" w:cs="Times New Roman"/>
          <w:kern w:val="0"/>
          <w:sz w:val="32"/>
          <w:szCs w:val="32"/>
        </w:rPr>
      </w:pPr>
      <w:r w:rsidRPr="00D267D0">
        <w:rPr>
          <w:rFonts w:ascii="仿宋_GB2312" w:eastAsia="仿宋_GB2312" w:hAnsi="仿宋_GB2312" w:cs="仿宋_GB2312" w:hint="eastAsia"/>
          <w:sz w:val="32"/>
          <w:szCs w:val="32"/>
        </w:rPr>
        <w:lastRenderedPageBreak/>
        <w:t>党委组织部将组织专家进行评选，</w:t>
      </w:r>
      <w:r>
        <w:rPr>
          <w:rFonts w:ascii="仿宋_GB2312" w:eastAsia="仿宋_GB2312" w:hAnsi="仿宋_GB2312" w:cs="仿宋_GB2312" w:hint="eastAsia"/>
          <w:kern w:val="0"/>
          <w:sz w:val="32"/>
          <w:szCs w:val="32"/>
        </w:rPr>
        <w:t>评选分为一、二、三等</w:t>
      </w:r>
    </w:p>
    <w:p w:rsidR="00A039CD" w:rsidRPr="00F17843" w:rsidRDefault="00A039CD" w:rsidP="00D267D0">
      <w:pPr>
        <w:adjustRightInd w:val="0"/>
        <w:snapToGrid w:val="0"/>
        <w:spacing w:line="560" w:lineRule="exact"/>
        <w:rPr>
          <w:rFonts w:ascii="仿宋_GB2312" w:eastAsia="仿宋_GB2312" w:hAnsi="仿宋_GB2312" w:cs="Times New Roman"/>
          <w:sz w:val="32"/>
          <w:szCs w:val="32"/>
        </w:rPr>
      </w:pPr>
      <w:r w:rsidRPr="00F17843">
        <w:rPr>
          <w:rFonts w:ascii="仿宋_GB2312" w:eastAsia="仿宋_GB2312" w:hAnsi="仿宋_GB2312" w:cs="仿宋_GB2312" w:hint="eastAsia"/>
          <w:kern w:val="0"/>
          <w:sz w:val="32"/>
          <w:szCs w:val="32"/>
        </w:rPr>
        <w:t>奖，</w:t>
      </w:r>
      <w:r w:rsidRPr="00F17843">
        <w:rPr>
          <w:rFonts w:ascii="仿宋_GB2312" w:eastAsia="仿宋_GB2312" w:hAnsi="仿宋_GB2312" w:cs="仿宋_GB2312" w:hint="eastAsia"/>
          <w:sz w:val="32"/>
          <w:szCs w:val="32"/>
        </w:rPr>
        <w:t>并择优向省委高校工委</w:t>
      </w:r>
      <w:r w:rsidRPr="00D267D0">
        <w:rPr>
          <w:rFonts w:ascii="仿宋_GB2312" w:eastAsia="仿宋_GB2312" w:hAnsi="仿宋_GB2312" w:cs="仿宋_GB2312" w:hint="eastAsia"/>
          <w:sz w:val="32"/>
          <w:szCs w:val="32"/>
        </w:rPr>
        <w:t>推荐</w:t>
      </w:r>
      <w:r w:rsidRPr="00D267D0">
        <w:rPr>
          <w:rFonts w:ascii="仿宋_GB2312" w:eastAsia="仿宋_GB2312" w:hAnsi="仿宋_GB2312" w:cs="仿宋_GB2312" w:hint="eastAsia"/>
          <w:color w:val="000000"/>
          <w:kern w:val="0"/>
          <w:sz w:val="32"/>
          <w:szCs w:val="32"/>
        </w:rPr>
        <w:t>。</w:t>
      </w:r>
    </w:p>
    <w:p w:rsidR="00A039CD" w:rsidRDefault="00A039CD" w:rsidP="00DE610C">
      <w:pPr>
        <w:numPr>
          <w:ilvl w:val="0"/>
          <w:numId w:val="1"/>
        </w:numPr>
        <w:adjustRightInd w:val="0"/>
        <w:snapToGrid w:val="0"/>
        <w:spacing w:line="560" w:lineRule="exact"/>
        <w:ind w:firstLine="600"/>
        <w:rPr>
          <w:rFonts w:ascii="黑体" w:eastAsia="黑体" w:hAnsi="黑体" w:cs="Times New Roman"/>
          <w:sz w:val="32"/>
          <w:szCs w:val="32"/>
        </w:rPr>
      </w:pPr>
      <w:r>
        <w:rPr>
          <w:rFonts w:ascii="黑体" w:eastAsia="黑体" w:hAnsi="黑体" w:cs="黑体" w:hint="eastAsia"/>
          <w:sz w:val="32"/>
          <w:szCs w:val="32"/>
        </w:rPr>
        <w:t>报送要求</w:t>
      </w:r>
    </w:p>
    <w:p w:rsidR="00A039CD" w:rsidRDefault="00A039CD" w:rsidP="00DE610C">
      <w:pPr>
        <w:adjustRightInd w:val="0"/>
        <w:snapToGrid w:val="0"/>
        <w:spacing w:line="560" w:lineRule="exact"/>
        <w:ind w:firstLine="600"/>
        <w:rPr>
          <w:rFonts w:ascii="黑体" w:eastAsia="黑体" w:hAnsi="黑体"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选报数量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每个党总支（党委）报</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项。</w:t>
      </w:r>
    </w:p>
    <w:p w:rsidR="00A039CD" w:rsidRDefault="00A039CD" w:rsidP="00DE610C">
      <w:pPr>
        <w:adjustRightInd w:val="0"/>
        <w:snapToGrid w:val="0"/>
        <w:spacing w:line="560" w:lineRule="exact"/>
        <w:ind w:firstLine="60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申报要求：创新工作成果材料形式包括文件、论文、制度、视频等。</w:t>
      </w:r>
    </w:p>
    <w:p w:rsidR="00A039CD" w:rsidRDefault="00A039CD" w:rsidP="00DE610C">
      <w:pPr>
        <w:adjustRightInd w:val="0"/>
        <w:snapToGrid w:val="0"/>
        <w:spacing w:line="560" w:lineRule="exact"/>
        <w:ind w:firstLine="60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）所报材料文字简洁，表述清楚，重点突出，字数控制在</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字以内，</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课件或授课视频时长控制在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分钟。主标题用小二号方正小标宋简体，主标题下单位名称用小三号楷体，正文用小三号仿宋体，行间距</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磅，正文中的一级标题用小三号黑体，二级标题用小三号楷体。</w:t>
      </w:r>
    </w:p>
    <w:p w:rsidR="00A039CD" w:rsidRDefault="00A039CD" w:rsidP="00DE610C">
      <w:pPr>
        <w:adjustRightInd w:val="0"/>
        <w:snapToGrid w:val="0"/>
        <w:spacing w:line="560" w:lineRule="exact"/>
        <w:ind w:firstLine="60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）材料应包括以下几点：一是自拟题目；二是摘要（</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字以内）；三是活动主题与思路；四是实施方法与过程；五是所取得主要成效；六是经验与启示。每项创新工作需附照片</w:t>
      </w:r>
      <w:r>
        <w:rPr>
          <w:rFonts w:ascii="仿宋_GB2312" w:eastAsia="仿宋_GB2312" w:hAnsi="仿宋_GB2312" w:cs="仿宋_GB2312"/>
          <w:sz w:val="32"/>
          <w:szCs w:val="32"/>
        </w:rPr>
        <w:t>6-8</w:t>
      </w:r>
      <w:r>
        <w:rPr>
          <w:rFonts w:ascii="仿宋_GB2312" w:eastAsia="仿宋_GB2312" w:hAnsi="仿宋_GB2312" w:cs="仿宋_GB2312" w:hint="eastAsia"/>
          <w:sz w:val="32"/>
          <w:szCs w:val="32"/>
        </w:rPr>
        <w:t>张，照片要求</w:t>
      </w:r>
      <w:r>
        <w:rPr>
          <w:rFonts w:ascii="仿宋_GB2312" w:eastAsia="仿宋_GB2312" w:hAnsi="仿宋_GB2312" w:cs="仿宋_GB2312"/>
          <w:sz w:val="32"/>
          <w:szCs w:val="32"/>
        </w:rPr>
        <w:t>JPG</w:t>
      </w:r>
      <w:r>
        <w:rPr>
          <w:rFonts w:ascii="仿宋_GB2312" w:eastAsia="仿宋_GB2312" w:hAnsi="仿宋_GB2312" w:cs="仿宋_GB2312" w:hint="eastAsia"/>
          <w:sz w:val="32"/>
          <w:szCs w:val="32"/>
        </w:rPr>
        <w:t>格式，</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像素以上，请将照片用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字以内文字说明命名。</w:t>
      </w:r>
    </w:p>
    <w:p w:rsidR="00A039CD" w:rsidRDefault="008F59BA" w:rsidP="00DE610C">
      <w:pPr>
        <w:adjustRightInd w:val="0"/>
        <w:snapToGrid w:val="0"/>
        <w:spacing w:line="560" w:lineRule="exact"/>
        <w:ind w:firstLine="600"/>
        <w:rPr>
          <w:rFonts w:ascii="仿宋_GB2312" w:eastAsia="仿宋_GB2312" w:hAnsi="仿宋_GB2312" w:cs="Times New Roman"/>
          <w:sz w:val="32"/>
          <w:szCs w:val="32"/>
        </w:rPr>
      </w:pPr>
      <w:hyperlink r:id="rId8" w:history="1">
        <w:r w:rsidR="00A039CD">
          <w:rPr>
            <w:rFonts w:ascii="仿宋_GB2312" w:eastAsia="仿宋_GB2312" w:hAnsi="仿宋_GB2312" w:cs="仿宋_GB2312"/>
            <w:sz w:val="32"/>
            <w:szCs w:val="32"/>
          </w:rPr>
          <w:t>3.</w:t>
        </w:r>
        <w:r w:rsidR="00A039CD">
          <w:rPr>
            <w:rFonts w:ascii="仿宋_GB2312" w:eastAsia="仿宋_GB2312" w:hAnsi="仿宋_GB2312" w:cs="仿宋_GB2312" w:hint="eastAsia"/>
            <w:sz w:val="32"/>
            <w:szCs w:val="32"/>
          </w:rPr>
          <w:t>各党总支（党委）请于</w:t>
        </w:r>
        <w:r w:rsidR="00A039CD">
          <w:rPr>
            <w:rFonts w:ascii="仿宋_GB2312" w:eastAsia="仿宋_GB2312" w:hAnsi="仿宋_GB2312" w:cs="仿宋_GB2312"/>
            <w:sz w:val="32"/>
            <w:szCs w:val="32"/>
          </w:rPr>
          <w:t>2017</w:t>
        </w:r>
        <w:r w:rsidR="00A039CD">
          <w:rPr>
            <w:rFonts w:ascii="仿宋_GB2312" w:eastAsia="仿宋_GB2312" w:hAnsi="仿宋_GB2312" w:cs="仿宋_GB2312" w:hint="eastAsia"/>
            <w:sz w:val="32"/>
            <w:szCs w:val="32"/>
          </w:rPr>
          <w:t>年</w:t>
        </w:r>
        <w:r w:rsidR="00A039CD">
          <w:rPr>
            <w:rFonts w:ascii="仿宋_GB2312" w:eastAsia="仿宋_GB2312" w:hAnsi="仿宋_GB2312" w:cs="仿宋_GB2312"/>
            <w:sz w:val="32"/>
            <w:szCs w:val="32"/>
          </w:rPr>
          <w:t>10</w:t>
        </w:r>
        <w:r w:rsidR="00A039CD">
          <w:rPr>
            <w:rFonts w:ascii="仿宋_GB2312" w:eastAsia="仿宋_GB2312" w:hAnsi="仿宋_GB2312" w:cs="仿宋_GB2312" w:hint="eastAsia"/>
            <w:sz w:val="32"/>
            <w:szCs w:val="32"/>
          </w:rPr>
          <w:t>月</w:t>
        </w:r>
        <w:r w:rsidR="00A039CD">
          <w:rPr>
            <w:rFonts w:ascii="仿宋_GB2312" w:eastAsia="仿宋_GB2312" w:hAnsi="仿宋_GB2312" w:cs="仿宋_GB2312"/>
            <w:sz w:val="32"/>
            <w:szCs w:val="32"/>
          </w:rPr>
          <w:t>15</w:t>
        </w:r>
        <w:r w:rsidR="00A039CD">
          <w:rPr>
            <w:rFonts w:ascii="仿宋_GB2312" w:eastAsia="仿宋_GB2312" w:hAnsi="仿宋_GB2312" w:cs="仿宋_GB2312" w:hint="eastAsia"/>
            <w:sz w:val="32"/>
            <w:szCs w:val="32"/>
          </w:rPr>
          <w:t>日前，将申报材料和申报表加盖学校公章后报送</w:t>
        </w:r>
        <w:r w:rsidR="00A039CD" w:rsidRPr="003752AC">
          <w:rPr>
            <w:rFonts w:ascii="仿宋_GB2312" w:eastAsia="仿宋_GB2312" w:hAnsi="仿宋_GB2312" w:cs="仿宋_GB2312" w:hint="eastAsia"/>
            <w:sz w:val="32"/>
            <w:szCs w:val="32"/>
          </w:rPr>
          <w:t>至</w:t>
        </w:r>
        <w:r w:rsidR="00A039CD" w:rsidRPr="00290D45">
          <w:rPr>
            <w:rFonts w:ascii="仿宋_GB2312" w:eastAsia="仿宋_GB2312" w:hAnsi="仿宋_GB2312" w:cs="仿宋_GB2312" w:hint="eastAsia"/>
            <w:sz w:val="32"/>
            <w:szCs w:val="32"/>
          </w:rPr>
          <w:t>党委组织部（</w:t>
        </w:r>
        <w:r w:rsidR="00A039CD" w:rsidRPr="00290D45">
          <w:rPr>
            <w:rFonts w:ascii="仿宋_GB2312" w:eastAsia="仿宋_GB2312" w:hAnsi="仿宋_GB2312" w:cs="仿宋_GB2312"/>
            <w:sz w:val="32"/>
            <w:szCs w:val="32"/>
          </w:rPr>
          <w:t>536</w:t>
        </w:r>
        <w:r w:rsidR="00A039CD" w:rsidRPr="00290D45">
          <w:rPr>
            <w:rFonts w:ascii="仿宋_GB2312" w:eastAsia="仿宋_GB2312" w:hAnsi="仿宋_GB2312" w:cs="仿宋_GB2312" w:hint="eastAsia"/>
            <w:sz w:val="32"/>
            <w:szCs w:val="32"/>
          </w:rPr>
          <w:t>房间），</w:t>
        </w:r>
        <w:hyperlink r:id="rId9" w:history="1">
          <w:r w:rsidR="00A039CD" w:rsidRPr="00290D45">
            <w:rPr>
              <w:rFonts w:ascii="仿宋_GB2312" w:eastAsia="仿宋_GB2312" w:cs="仿宋_GB2312" w:hint="eastAsia"/>
              <w:sz w:val="32"/>
              <w:szCs w:val="32"/>
            </w:rPr>
            <w:t>电子版发至</w:t>
          </w:r>
          <w:r w:rsidR="00A039CD" w:rsidRPr="00290D45">
            <w:rPr>
              <w:rFonts w:ascii="仿宋_GB2312" w:eastAsia="仿宋_GB2312" w:cs="仿宋_GB2312"/>
              <w:sz w:val="32"/>
              <w:szCs w:val="32"/>
            </w:rPr>
            <w:t>zzk@wfmc.edu.cn</w:t>
          </w:r>
        </w:hyperlink>
        <w:r w:rsidR="00A039CD" w:rsidRPr="00290D45">
          <w:rPr>
            <w:rFonts w:ascii="仿宋_GB2312" w:eastAsia="仿宋_GB2312" w:hAnsi="仿宋_GB2312" w:cs="仿宋_GB2312" w:hint="eastAsia"/>
            <w:sz w:val="32"/>
            <w:szCs w:val="32"/>
          </w:rPr>
          <w:t>，</w:t>
        </w:r>
        <w:r w:rsidR="00A039CD">
          <w:rPr>
            <w:rFonts w:ascii="仿宋_GB2312" w:eastAsia="仿宋_GB2312" w:hAnsi="仿宋_GB2312" w:cs="仿宋_GB2312" w:hint="eastAsia"/>
            <w:sz w:val="32"/>
            <w:szCs w:val="32"/>
          </w:rPr>
          <w:t>邮件主题为“××高校组织工作创新奖申报材料”。</w:t>
        </w:r>
      </w:hyperlink>
    </w:p>
    <w:p w:rsidR="00A039CD" w:rsidRPr="00A80351" w:rsidRDefault="00A039CD" w:rsidP="00A80351">
      <w:pPr>
        <w:adjustRightInd w:val="0"/>
        <w:snapToGrid w:val="0"/>
        <w:spacing w:line="560" w:lineRule="exact"/>
        <w:ind w:firstLine="480"/>
        <w:rPr>
          <w:rFonts w:ascii="仿宋_GB2312" w:eastAsia="仿宋_GB2312" w:hAnsi="仿宋_GB2312" w:cs="Times New Roman"/>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8462216</w:t>
      </w:r>
      <w:r>
        <w:rPr>
          <w:rFonts w:ascii="仿宋_GB2312" w:eastAsia="仿宋_GB2312" w:hAnsi="仿宋_GB2312" w:cs="仿宋_GB2312" w:hint="eastAsia"/>
          <w:sz w:val="32"/>
          <w:szCs w:val="32"/>
        </w:rPr>
        <w:t>。</w:t>
      </w:r>
    </w:p>
    <w:p w:rsidR="00A039CD" w:rsidRPr="00A80351" w:rsidRDefault="00A039CD" w:rsidP="00A80351">
      <w:pPr>
        <w:adjustRightInd w:val="0"/>
        <w:snapToGrid w:val="0"/>
        <w:spacing w:line="560" w:lineRule="exact"/>
        <w:ind w:firstLine="480"/>
        <w:rPr>
          <w:rFonts w:ascii="仿宋_GB2312" w:eastAsia="仿宋_GB2312" w:hAnsi="仿宋_GB2312" w:cs="Times New Roman"/>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sz w:val="32"/>
          <w:szCs w:val="32"/>
        </w:rPr>
        <w:t>山东高校组织工作创新奖申报表</w:t>
      </w: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r>
        <w:rPr>
          <w:rFonts w:ascii="仿宋_GB2312" w:eastAsia="仿宋_GB2312" w:hAnsi="仿宋_GB2312" w:cs="仿宋_GB2312" w:hint="eastAsia"/>
          <w:sz w:val="32"/>
          <w:szCs w:val="32"/>
        </w:rPr>
        <w:t>党委组织部</w:t>
      </w:r>
    </w:p>
    <w:p w:rsidR="00A039CD" w:rsidRPr="00691CB0" w:rsidRDefault="00A039CD" w:rsidP="00ED6F53">
      <w:pPr>
        <w:adjustRightInd w:val="0"/>
        <w:snapToGrid w:val="0"/>
        <w:spacing w:line="560" w:lineRule="exact"/>
        <w:ind w:firstLineChars="1750" w:firstLine="560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A039CD" w:rsidRDefault="00A039CD" w:rsidP="00DE610C">
      <w:pPr>
        <w:widowControl/>
        <w:jc w:val="left"/>
        <w:rPr>
          <w:rFonts w:ascii="黑体" w:eastAsia="黑体" w:hAnsi="黑体" w:cs="Times New Roman"/>
          <w:sz w:val="28"/>
          <w:szCs w:val="28"/>
        </w:rPr>
      </w:pPr>
      <w:r>
        <w:rPr>
          <w:rFonts w:ascii="黑体" w:eastAsia="黑体" w:hAnsi="黑体" w:cs="黑体" w:hint="eastAsia"/>
          <w:sz w:val="28"/>
          <w:szCs w:val="28"/>
        </w:rPr>
        <w:lastRenderedPageBreak/>
        <w:t>附件</w:t>
      </w:r>
    </w:p>
    <w:p w:rsidR="00A039CD" w:rsidRDefault="00A039CD" w:rsidP="00ED6F53">
      <w:pPr>
        <w:spacing w:line="240" w:lineRule="atLeast"/>
        <w:ind w:leftChars="-95" w:left="-199"/>
        <w:jc w:val="center"/>
        <w:rPr>
          <w:rFonts w:ascii="楷体_GB2312" w:eastAsia="楷体_GB2312" w:hAnsi="楷体_GB2312" w:cs="Times New Roman"/>
          <w:sz w:val="44"/>
          <w:szCs w:val="44"/>
        </w:rPr>
      </w:pPr>
      <w:r>
        <w:rPr>
          <w:rFonts w:ascii="方正小标宋简体" w:eastAsia="方正小标宋简体" w:hAnsi="宋体" w:cs="方正小标宋简体"/>
          <w:sz w:val="44"/>
          <w:szCs w:val="44"/>
        </w:rPr>
        <w:t>2017</w:t>
      </w:r>
      <w:r>
        <w:rPr>
          <w:rFonts w:ascii="方正小标宋简体" w:eastAsia="方正小标宋简体" w:hAnsi="宋体" w:cs="方正小标宋简体" w:hint="eastAsia"/>
          <w:sz w:val="44"/>
          <w:szCs w:val="44"/>
        </w:rPr>
        <w:t>年山东高校组织工作创新奖申报表</w:t>
      </w:r>
    </w:p>
    <w:tbl>
      <w:tblPr>
        <w:tblpPr w:leftFromText="180" w:rightFromText="180" w:vertAnchor="text" w:horzAnchor="page" w:tblpX="1372" w:tblpY="2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8141"/>
      </w:tblGrid>
      <w:tr w:rsidR="00A039CD">
        <w:trPr>
          <w:trHeight w:val="970"/>
        </w:trPr>
        <w:tc>
          <w:tcPr>
            <w:tcW w:w="1465" w:type="dxa"/>
            <w:vAlign w:val="center"/>
          </w:tcPr>
          <w:p w:rsidR="00A039CD" w:rsidRDefault="00A039CD" w:rsidP="007055EC">
            <w:pPr>
              <w:jc w:val="center"/>
              <w:rPr>
                <w:rFonts w:ascii="黑体" w:eastAsia="黑体" w:hAnsi="黑体" w:cs="Times New Roman"/>
                <w:sz w:val="30"/>
                <w:szCs w:val="30"/>
              </w:rPr>
            </w:pPr>
            <w:r>
              <w:rPr>
                <w:rFonts w:ascii="黑体" w:eastAsia="黑体" w:hAnsi="黑体" w:cs="黑体" w:hint="eastAsia"/>
                <w:sz w:val="30"/>
                <w:szCs w:val="30"/>
              </w:rPr>
              <w:t>成果名称</w:t>
            </w:r>
          </w:p>
        </w:tc>
        <w:tc>
          <w:tcPr>
            <w:tcW w:w="8141" w:type="dxa"/>
            <w:vAlign w:val="center"/>
          </w:tcPr>
          <w:p w:rsidR="00A039CD" w:rsidRDefault="00A039CD" w:rsidP="007055EC">
            <w:pPr>
              <w:jc w:val="center"/>
              <w:rPr>
                <w:rFonts w:ascii="仿宋_GB2312" w:eastAsia="仿宋_GB2312" w:hAnsi="仿宋_GB2312" w:cs="Times New Roman"/>
                <w:sz w:val="28"/>
                <w:szCs w:val="28"/>
              </w:rPr>
            </w:pPr>
          </w:p>
        </w:tc>
      </w:tr>
      <w:tr w:rsidR="00A039CD">
        <w:trPr>
          <w:trHeight w:val="768"/>
        </w:trPr>
        <w:tc>
          <w:tcPr>
            <w:tcW w:w="1465" w:type="dxa"/>
            <w:vAlign w:val="center"/>
          </w:tcPr>
          <w:p w:rsidR="00A039CD" w:rsidRDefault="00A039CD" w:rsidP="007055EC">
            <w:pPr>
              <w:jc w:val="center"/>
              <w:rPr>
                <w:rFonts w:ascii="黑体" w:eastAsia="黑体" w:hAnsi="黑体" w:cs="Times New Roman"/>
                <w:sz w:val="30"/>
                <w:szCs w:val="30"/>
              </w:rPr>
            </w:pPr>
            <w:r>
              <w:rPr>
                <w:rFonts w:ascii="黑体" w:eastAsia="黑体" w:hAnsi="黑体" w:cs="黑体" w:hint="eastAsia"/>
                <w:sz w:val="30"/>
                <w:szCs w:val="30"/>
              </w:rPr>
              <w:t>学校名称</w:t>
            </w:r>
          </w:p>
        </w:tc>
        <w:tc>
          <w:tcPr>
            <w:tcW w:w="8141" w:type="dxa"/>
            <w:vAlign w:val="center"/>
          </w:tcPr>
          <w:p w:rsidR="00A039CD" w:rsidRDefault="00A039CD" w:rsidP="007055EC">
            <w:pPr>
              <w:jc w:val="center"/>
              <w:rPr>
                <w:rFonts w:ascii="仿宋_GB2312" w:eastAsia="仿宋_GB2312" w:hAnsi="仿宋_GB2312" w:cs="Times New Roman"/>
                <w:sz w:val="28"/>
                <w:szCs w:val="28"/>
              </w:rPr>
            </w:pPr>
          </w:p>
        </w:tc>
      </w:tr>
      <w:tr w:rsidR="00A039CD">
        <w:trPr>
          <w:trHeight w:val="6631"/>
        </w:trPr>
        <w:tc>
          <w:tcPr>
            <w:tcW w:w="1465" w:type="dxa"/>
            <w:vAlign w:val="center"/>
          </w:tcPr>
          <w:p w:rsidR="00A039CD" w:rsidRDefault="00A039CD" w:rsidP="007055EC">
            <w:pPr>
              <w:jc w:val="center"/>
              <w:rPr>
                <w:rFonts w:ascii="黑体" w:eastAsia="黑体" w:hAnsi="黑体" w:cs="Times New Roman"/>
                <w:sz w:val="30"/>
                <w:szCs w:val="30"/>
              </w:rPr>
            </w:pPr>
            <w:r>
              <w:rPr>
                <w:rFonts w:ascii="黑体" w:eastAsia="黑体" w:hAnsi="黑体" w:cs="黑体" w:hint="eastAsia"/>
                <w:sz w:val="30"/>
                <w:szCs w:val="30"/>
              </w:rPr>
              <w:t>成果简介</w:t>
            </w:r>
          </w:p>
        </w:tc>
        <w:tc>
          <w:tcPr>
            <w:tcW w:w="8141" w:type="dxa"/>
          </w:tcPr>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p w:rsidR="00A039CD" w:rsidRDefault="00A039CD" w:rsidP="007055EC">
            <w:pPr>
              <w:jc w:val="center"/>
              <w:rPr>
                <w:rFonts w:ascii="仿宋_GB2312" w:eastAsia="仿宋_GB2312" w:hAnsi="仿宋_GB2312" w:cs="Times New Roman"/>
                <w:sz w:val="28"/>
                <w:szCs w:val="28"/>
              </w:rPr>
            </w:pPr>
          </w:p>
        </w:tc>
      </w:tr>
      <w:tr w:rsidR="00A039CD">
        <w:trPr>
          <w:trHeight w:val="1357"/>
        </w:trPr>
        <w:tc>
          <w:tcPr>
            <w:tcW w:w="1465" w:type="dxa"/>
            <w:vAlign w:val="center"/>
          </w:tcPr>
          <w:p w:rsidR="00A039CD" w:rsidRDefault="00A039CD" w:rsidP="007055EC">
            <w:pPr>
              <w:adjustRightInd w:val="0"/>
              <w:snapToGrid w:val="0"/>
              <w:jc w:val="center"/>
              <w:rPr>
                <w:rFonts w:ascii="黑体" w:eastAsia="黑体" w:hAnsi="黑体" w:cs="Times New Roman"/>
                <w:sz w:val="30"/>
                <w:szCs w:val="30"/>
              </w:rPr>
            </w:pPr>
            <w:r>
              <w:rPr>
                <w:rFonts w:ascii="黑体" w:eastAsia="黑体" w:hAnsi="黑体" w:cs="黑体" w:hint="eastAsia"/>
                <w:sz w:val="30"/>
                <w:szCs w:val="30"/>
              </w:rPr>
              <w:t>申报推荐</w:t>
            </w:r>
          </w:p>
          <w:p w:rsidR="00A039CD" w:rsidRDefault="00A039CD" w:rsidP="007055EC">
            <w:pPr>
              <w:adjustRightInd w:val="0"/>
              <w:snapToGrid w:val="0"/>
              <w:jc w:val="center"/>
              <w:rPr>
                <w:rFonts w:ascii="黑体" w:eastAsia="黑体" w:hAnsi="黑体" w:cs="Times New Roman"/>
                <w:sz w:val="30"/>
                <w:szCs w:val="30"/>
              </w:rPr>
            </w:pPr>
            <w:r>
              <w:rPr>
                <w:rFonts w:ascii="黑体" w:eastAsia="黑体" w:hAnsi="黑体" w:cs="黑体" w:hint="eastAsia"/>
                <w:sz w:val="30"/>
                <w:szCs w:val="30"/>
              </w:rPr>
              <w:t>单位意见</w:t>
            </w:r>
          </w:p>
        </w:tc>
        <w:tc>
          <w:tcPr>
            <w:tcW w:w="8141" w:type="dxa"/>
            <w:vAlign w:val="bottom"/>
          </w:tcPr>
          <w:p w:rsidR="00A039CD" w:rsidRDefault="00A039CD" w:rsidP="007055EC">
            <w:pPr>
              <w:wordWrap w:val="0"/>
              <w:adjustRightInd w:val="0"/>
              <w:snapToGrid w:val="0"/>
              <w:jc w:val="righ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（盖章）</w:t>
            </w:r>
            <w:r>
              <w:rPr>
                <w:rFonts w:ascii="仿宋_GB2312" w:eastAsia="仿宋_GB2312" w:hAnsi="仿宋_GB2312" w:cs="仿宋_GB2312"/>
                <w:sz w:val="28"/>
                <w:szCs w:val="28"/>
              </w:rPr>
              <w:t xml:space="preserve">      </w:t>
            </w:r>
          </w:p>
          <w:p w:rsidR="00A039CD" w:rsidRDefault="00A039CD" w:rsidP="007055EC">
            <w:pPr>
              <w:wordWrap w:val="0"/>
              <w:adjustRightInd w:val="0"/>
              <w:snapToGrid w:val="0"/>
              <w:jc w:val="righ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p>
        </w:tc>
      </w:tr>
      <w:tr w:rsidR="00A039CD">
        <w:trPr>
          <w:trHeight w:val="1817"/>
        </w:trPr>
        <w:tc>
          <w:tcPr>
            <w:tcW w:w="1465" w:type="dxa"/>
            <w:vAlign w:val="center"/>
          </w:tcPr>
          <w:p w:rsidR="00A039CD" w:rsidRDefault="00A039CD" w:rsidP="007055EC">
            <w:pPr>
              <w:adjustRightInd w:val="0"/>
              <w:snapToGrid w:val="0"/>
              <w:jc w:val="center"/>
              <w:rPr>
                <w:rFonts w:ascii="黑体" w:eastAsia="黑体" w:hAnsi="黑体" w:cs="Times New Roman"/>
                <w:sz w:val="30"/>
                <w:szCs w:val="30"/>
              </w:rPr>
            </w:pPr>
            <w:r>
              <w:rPr>
                <w:rFonts w:ascii="黑体" w:eastAsia="黑体" w:hAnsi="黑体" w:cs="黑体" w:hint="eastAsia"/>
                <w:sz w:val="30"/>
                <w:szCs w:val="30"/>
              </w:rPr>
              <w:t>省委高校</w:t>
            </w:r>
          </w:p>
          <w:p w:rsidR="00A039CD" w:rsidRDefault="00A039CD" w:rsidP="007055EC">
            <w:pPr>
              <w:adjustRightInd w:val="0"/>
              <w:snapToGrid w:val="0"/>
              <w:jc w:val="center"/>
              <w:rPr>
                <w:rFonts w:ascii="黑体" w:eastAsia="黑体" w:hAnsi="黑体" w:cs="Times New Roman"/>
                <w:sz w:val="30"/>
                <w:szCs w:val="30"/>
              </w:rPr>
            </w:pPr>
            <w:r>
              <w:rPr>
                <w:rFonts w:ascii="黑体" w:eastAsia="黑体" w:hAnsi="黑体" w:cs="黑体" w:hint="eastAsia"/>
                <w:sz w:val="30"/>
                <w:szCs w:val="30"/>
              </w:rPr>
              <w:t>工委意见</w:t>
            </w:r>
          </w:p>
        </w:tc>
        <w:tc>
          <w:tcPr>
            <w:tcW w:w="8141" w:type="dxa"/>
          </w:tcPr>
          <w:p w:rsidR="00A039CD" w:rsidRDefault="00A039CD" w:rsidP="007055EC">
            <w:pPr>
              <w:adjustRightInd w:val="0"/>
              <w:snapToGrid w:val="0"/>
              <w:jc w:val="center"/>
              <w:rPr>
                <w:rFonts w:ascii="仿宋_GB2312" w:eastAsia="仿宋_GB2312" w:hAnsi="仿宋_GB2312" w:cs="Times New Roman"/>
                <w:sz w:val="28"/>
                <w:szCs w:val="28"/>
              </w:rPr>
            </w:pPr>
          </w:p>
          <w:p w:rsidR="00A039CD" w:rsidRDefault="00A039CD" w:rsidP="007055EC">
            <w:pPr>
              <w:adjustRightInd w:val="0"/>
              <w:snapToGrid w:val="0"/>
              <w:jc w:val="center"/>
              <w:rPr>
                <w:rFonts w:ascii="仿宋_GB2312" w:eastAsia="仿宋_GB2312" w:hAnsi="仿宋_GB2312" w:cs="Times New Roman"/>
                <w:sz w:val="28"/>
                <w:szCs w:val="28"/>
              </w:rPr>
            </w:pPr>
          </w:p>
          <w:p w:rsidR="00A039CD" w:rsidRDefault="00A039CD" w:rsidP="007055EC">
            <w:pPr>
              <w:adjustRightInd w:val="0"/>
              <w:snapToGrid w:val="0"/>
              <w:jc w:val="center"/>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c>
      </w:tr>
    </w:tbl>
    <w:p w:rsidR="00A039CD" w:rsidRDefault="00A039CD" w:rsidP="00DE610C">
      <w:pPr>
        <w:rPr>
          <w:rFonts w:cs="Times New Roman"/>
        </w:rPr>
      </w:pPr>
      <w:r>
        <w:rPr>
          <w:rFonts w:ascii="仿宋_GB2312" w:eastAsia="仿宋_GB2312" w:hAnsi="仿宋_GB2312" w:cs="仿宋_GB2312" w:hint="eastAsia"/>
          <w:color w:val="000000"/>
          <w:kern w:val="0"/>
        </w:rPr>
        <w:t>（本表一式</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份，可根据实际加页）</w:t>
      </w:r>
    </w:p>
    <w:p w:rsidR="00A039CD" w:rsidRDefault="00A039CD" w:rsidP="00DE610C">
      <w:pPr>
        <w:rPr>
          <w:rFonts w:cs="Times New Roman"/>
        </w:rPr>
      </w:pPr>
    </w:p>
    <w:p w:rsidR="00A039CD" w:rsidRDefault="00A039CD" w:rsidP="00DE610C">
      <w:pPr>
        <w:widowControl/>
        <w:jc w:val="center"/>
        <w:rPr>
          <w:rFonts w:cs="Times New Roman"/>
        </w:rPr>
      </w:pPr>
      <w:r>
        <w:rPr>
          <w:rFonts w:ascii="方正小标宋简体" w:eastAsia="方正小标宋简体" w:hAnsi="方正小标宋简体" w:cs="方正小标宋简体" w:hint="eastAsia"/>
          <w:color w:val="000000"/>
          <w:kern w:val="0"/>
          <w:sz w:val="44"/>
          <w:szCs w:val="44"/>
        </w:rPr>
        <w:lastRenderedPageBreak/>
        <w:t>关于开展精品党课评选活动的通知</w:t>
      </w:r>
    </w:p>
    <w:p w:rsidR="00A039CD" w:rsidRDefault="00A039CD" w:rsidP="00DE610C">
      <w:pPr>
        <w:widowControl/>
        <w:jc w:val="center"/>
        <w:rPr>
          <w:rFonts w:cs="Times New Roman"/>
        </w:rPr>
      </w:pPr>
    </w:p>
    <w:p w:rsidR="00A039CD" w:rsidRDefault="00A039CD" w:rsidP="00DE610C">
      <w:pPr>
        <w:widowControl/>
        <w:adjustRightInd w:val="0"/>
        <w:snapToGrid w:val="0"/>
        <w:spacing w:line="520" w:lineRule="exact"/>
        <w:jc w:val="left"/>
        <w:rPr>
          <w:rFonts w:ascii="仿宋_GB2312" w:eastAsia="仿宋_GB2312" w:cs="Times New Roman"/>
          <w:kern w:val="0"/>
          <w:sz w:val="32"/>
          <w:szCs w:val="32"/>
        </w:rPr>
      </w:pPr>
      <w:r>
        <w:rPr>
          <w:rFonts w:ascii="仿宋_GB2312" w:eastAsia="仿宋_GB2312" w:cs="仿宋_GB2312" w:hint="eastAsia"/>
          <w:kern w:val="0"/>
          <w:sz w:val="32"/>
          <w:szCs w:val="32"/>
        </w:rPr>
        <w:t>各党总支（党委）：</w:t>
      </w:r>
    </w:p>
    <w:p w:rsidR="00A039CD" w:rsidRDefault="00A039CD" w:rsidP="00ED6F53">
      <w:pPr>
        <w:adjustRightInd w:val="0"/>
        <w:snapToGrid w:val="0"/>
        <w:spacing w:line="52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hint="eastAsia"/>
          <w:sz w:val="32"/>
          <w:szCs w:val="32"/>
        </w:rPr>
        <w:t>为深入学习贯彻党的十八大和十八届历次全会精神，深入贯彻落实习近平总书记系列重要讲话精神和治国理政新理念新思想新战略，贯彻落实全国全省高校思想政治工作会议精神，进一步</w:t>
      </w:r>
      <w:r>
        <w:rPr>
          <w:rFonts w:ascii="仿宋_GB2312" w:eastAsia="仿宋_GB2312" w:hAnsi="仿宋_GB2312" w:cs="仿宋_GB2312" w:hint="eastAsia"/>
          <w:kern w:val="0"/>
          <w:sz w:val="32"/>
          <w:szCs w:val="32"/>
        </w:rPr>
        <w:t>丰富党课教育内容，创新党课教学形式，提高党课教学质量，完善党课数据库建设，经研究决定，在全校开展精品党课评选活动，现将有关事项通知如下：</w:t>
      </w:r>
    </w:p>
    <w:p w:rsidR="00A039CD" w:rsidRDefault="00A039CD" w:rsidP="00ED6F53">
      <w:pPr>
        <w:adjustRightInd w:val="0"/>
        <w:snapToGrid w:val="0"/>
        <w:spacing w:line="520" w:lineRule="exact"/>
        <w:ind w:firstLineChars="200" w:firstLine="640"/>
        <w:jc w:val="left"/>
        <w:rPr>
          <w:rFonts w:ascii="黑体" w:eastAsia="黑体" w:hAnsi="黑体" w:cs="Times New Roman"/>
          <w:sz w:val="32"/>
          <w:szCs w:val="32"/>
        </w:rPr>
      </w:pPr>
      <w:r>
        <w:rPr>
          <w:rFonts w:ascii="黑体" w:eastAsia="黑体" w:hAnsi="黑体" w:cs="黑体" w:hint="eastAsia"/>
          <w:kern w:val="0"/>
          <w:sz w:val="32"/>
          <w:szCs w:val="32"/>
        </w:rPr>
        <w:t>一、申报范围</w:t>
      </w:r>
    </w:p>
    <w:p w:rsidR="00A039CD" w:rsidRDefault="00A039CD" w:rsidP="00ED6F53">
      <w:pPr>
        <w:adjustRightInd w:val="0"/>
        <w:snapToGrid w:val="0"/>
        <w:spacing w:line="52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kern w:val="0"/>
          <w:sz w:val="32"/>
          <w:szCs w:val="32"/>
        </w:rPr>
        <w:t>高校党课讲授者。</w:t>
      </w:r>
    </w:p>
    <w:p w:rsidR="00A039CD" w:rsidRDefault="00A039CD" w:rsidP="00ED6F53">
      <w:pPr>
        <w:adjustRightInd w:val="0"/>
        <w:snapToGrid w:val="0"/>
        <w:spacing w:line="520" w:lineRule="exact"/>
        <w:ind w:firstLineChars="200" w:firstLine="640"/>
        <w:jc w:val="left"/>
        <w:rPr>
          <w:rFonts w:ascii="黑体" w:eastAsia="黑体" w:hAnsi="黑体" w:cs="Times New Roman"/>
          <w:sz w:val="32"/>
          <w:szCs w:val="32"/>
        </w:rPr>
      </w:pPr>
      <w:r>
        <w:rPr>
          <w:rFonts w:ascii="黑体" w:eastAsia="黑体" w:hAnsi="黑体" w:cs="黑体" w:hint="eastAsia"/>
          <w:kern w:val="0"/>
          <w:sz w:val="32"/>
          <w:szCs w:val="32"/>
        </w:rPr>
        <w:t>二、主要内容</w:t>
      </w:r>
    </w:p>
    <w:p w:rsidR="00A039CD" w:rsidRDefault="00A039CD" w:rsidP="00ED6F53">
      <w:pPr>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习近平总书记系列重要讲话精神和治国理政新理念新思想新战略；党章、党规、党性、党纪等党的基本知识；党的路线方针政策；最新时事、重大会议精神、重要文件；党的历史和优良传统；社会主义革命、建设、改革开放等实践历程；“四讲四有”合格共产党员标准；理想信念、“中国梦”、社会主义核心价值观；过硬党支部建设等党建特色与实践创新；高校党建新媒体数字化、互联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党建；“两学一做”学习教育常态化制度化等。</w:t>
      </w:r>
      <w:r>
        <w:rPr>
          <w:rFonts w:ascii="仿宋_GB2312" w:eastAsia="仿宋_GB2312" w:hAnsi="仿宋_GB2312" w:cs="仿宋_GB2312"/>
          <w:kern w:val="0"/>
          <w:sz w:val="32"/>
          <w:szCs w:val="32"/>
        </w:rPr>
        <w:t xml:space="preserve">  </w:t>
      </w:r>
    </w:p>
    <w:p w:rsidR="00A039CD" w:rsidRDefault="00A039CD" w:rsidP="00ED6F53">
      <w:pPr>
        <w:adjustRightInd w:val="0"/>
        <w:snapToGrid w:val="0"/>
        <w:spacing w:line="520" w:lineRule="exact"/>
        <w:ind w:firstLineChars="200" w:firstLine="640"/>
        <w:jc w:val="left"/>
        <w:rPr>
          <w:rFonts w:ascii="黑体" w:eastAsia="黑体" w:hAnsi="黑体" w:cs="Times New Roman"/>
          <w:sz w:val="32"/>
          <w:szCs w:val="32"/>
        </w:rPr>
      </w:pPr>
      <w:r>
        <w:rPr>
          <w:rFonts w:ascii="黑体" w:eastAsia="黑体" w:hAnsi="黑体" w:cs="黑体" w:hint="eastAsia"/>
          <w:kern w:val="0"/>
          <w:sz w:val="32"/>
          <w:szCs w:val="32"/>
        </w:rPr>
        <w:t>三、党课标准</w:t>
      </w:r>
    </w:p>
    <w:p w:rsidR="00A039CD" w:rsidRDefault="00A039CD" w:rsidP="00ED6F53">
      <w:pPr>
        <w:adjustRightInd w:val="0"/>
        <w:snapToGrid w:val="0"/>
        <w:spacing w:line="520" w:lineRule="exact"/>
        <w:ind w:firstLineChars="200" w:firstLine="643"/>
        <w:jc w:val="left"/>
        <w:rPr>
          <w:rFonts w:ascii="仿宋_GB2312" w:eastAsia="仿宋_GB2312" w:hAnsi="仿宋_GB2312" w:cs="Times New Roman"/>
          <w:kern w:val="0"/>
          <w:sz w:val="32"/>
          <w:szCs w:val="32"/>
        </w:rPr>
      </w:pPr>
      <w:r>
        <w:rPr>
          <w:rFonts w:ascii="仿宋_GB2312" w:eastAsia="仿宋_GB2312" w:hAnsi="仿宋_GB2312" w:cs="仿宋_GB2312"/>
          <w:b/>
          <w:bCs/>
          <w:kern w:val="0"/>
          <w:sz w:val="32"/>
          <w:szCs w:val="32"/>
        </w:rPr>
        <w:t>1.</w:t>
      </w:r>
      <w:r>
        <w:rPr>
          <w:rFonts w:ascii="仿宋_GB2312" w:eastAsia="仿宋_GB2312" w:hAnsi="仿宋_GB2312" w:cs="仿宋_GB2312" w:hint="eastAsia"/>
          <w:b/>
          <w:bCs/>
          <w:kern w:val="0"/>
          <w:sz w:val="32"/>
          <w:szCs w:val="32"/>
        </w:rPr>
        <w:t>主题明确，观点正确。</w:t>
      </w:r>
      <w:r>
        <w:rPr>
          <w:rFonts w:ascii="仿宋_GB2312" w:eastAsia="仿宋_GB2312" w:hAnsi="仿宋_GB2312" w:cs="仿宋_GB2312" w:hint="eastAsia"/>
          <w:kern w:val="0"/>
          <w:sz w:val="32"/>
          <w:szCs w:val="32"/>
        </w:rPr>
        <w:t>深入贯彻落实党十八大和十八届历次全会精神，贯彻习近平总书记系列重要讲话精神和治国理政新理念新思想新战略，紧紧围绕新形势下加强和改进高校党的建设新任务，进一步坚定党员的理想信念，提升党员的能力素质。</w:t>
      </w:r>
    </w:p>
    <w:p w:rsidR="00A039CD" w:rsidRDefault="00A039CD" w:rsidP="00ED6F53">
      <w:pPr>
        <w:adjustRightInd w:val="0"/>
        <w:snapToGrid w:val="0"/>
        <w:spacing w:line="520" w:lineRule="exact"/>
        <w:ind w:firstLineChars="200" w:firstLine="643"/>
        <w:jc w:val="left"/>
        <w:rPr>
          <w:rFonts w:ascii="仿宋_GB2312" w:eastAsia="仿宋_GB2312" w:hAnsi="仿宋_GB2312" w:cs="Times New Roman"/>
          <w:sz w:val="32"/>
          <w:szCs w:val="32"/>
        </w:rPr>
      </w:pP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贴近实际，针对性强。</w:t>
      </w:r>
      <w:r>
        <w:rPr>
          <w:rFonts w:ascii="仿宋_GB2312" w:eastAsia="仿宋_GB2312" w:hAnsi="仿宋_GB2312" w:cs="仿宋_GB2312" w:hint="eastAsia"/>
          <w:kern w:val="0"/>
          <w:sz w:val="32"/>
          <w:szCs w:val="32"/>
        </w:rPr>
        <w:t>紧密结合高校师生思想、工作和生活实际，着力回答师生党员在学习、生活、工作中遇到的热点难</w:t>
      </w:r>
      <w:r>
        <w:rPr>
          <w:rFonts w:ascii="仿宋_GB2312" w:eastAsia="仿宋_GB2312" w:hAnsi="仿宋_GB2312" w:cs="仿宋_GB2312" w:hint="eastAsia"/>
          <w:kern w:val="0"/>
          <w:sz w:val="32"/>
          <w:szCs w:val="32"/>
        </w:rPr>
        <w:lastRenderedPageBreak/>
        <w:t>点问题，有较强的感染力和说服力，融思想性、教育性、指导性于一体。</w:t>
      </w:r>
    </w:p>
    <w:p w:rsidR="00A039CD" w:rsidRDefault="00A039CD" w:rsidP="00ED6F53">
      <w:pPr>
        <w:adjustRightInd w:val="0"/>
        <w:snapToGrid w:val="0"/>
        <w:spacing w:line="520" w:lineRule="exact"/>
        <w:ind w:firstLineChars="200" w:firstLine="643"/>
        <w:jc w:val="left"/>
        <w:rPr>
          <w:rFonts w:ascii="仿宋_GB2312" w:eastAsia="仿宋_GB2312" w:hAnsi="仿宋_GB2312" w:cs="Times New Roman"/>
          <w:kern w:val="0"/>
          <w:sz w:val="32"/>
          <w:szCs w:val="32"/>
        </w:rPr>
      </w:pPr>
      <w:r>
        <w:rPr>
          <w:rFonts w:ascii="仿宋_GB2312" w:eastAsia="仿宋_GB2312" w:hAnsi="仿宋_GB2312" w:cs="仿宋_GB2312"/>
          <w:b/>
          <w:bCs/>
          <w:kern w:val="0"/>
          <w:sz w:val="32"/>
          <w:szCs w:val="32"/>
        </w:rPr>
        <w:t>3.</w:t>
      </w:r>
      <w:r>
        <w:rPr>
          <w:rFonts w:ascii="仿宋_GB2312" w:eastAsia="仿宋_GB2312" w:hAnsi="仿宋_GB2312" w:cs="仿宋_GB2312" w:hint="eastAsia"/>
          <w:b/>
          <w:bCs/>
          <w:kern w:val="0"/>
          <w:sz w:val="32"/>
          <w:szCs w:val="32"/>
        </w:rPr>
        <w:t>形式新颖，注重效果。</w:t>
      </w:r>
      <w:r>
        <w:rPr>
          <w:rFonts w:ascii="仿宋_GB2312" w:eastAsia="仿宋_GB2312" w:hAnsi="仿宋_GB2312" w:cs="仿宋_GB2312" w:hint="eastAsia"/>
          <w:kern w:val="0"/>
          <w:sz w:val="32"/>
          <w:szCs w:val="32"/>
        </w:rPr>
        <w:t>紧贴实际设置教学内容，精心设计教案，讲求授课艺术，注重方法创新，授课形象生动、说理透彻，事例鲜活、逻辑严密。</w:t>
      </w:r>
    </w:p>
    <w:p w:rsidR="00A039CD" w:rsidRDefault="00A039CD" w:rsidP="00ED6F53">
      <w:pPr>
        <w:adjustRightInd w:val="0"/>
        <w:snapToGrid w:val="0"/>
        <w:spacing w:line="520" w:lineRule="exact"/>
        <w:ind w:firstLineChars="200" w:firstLine="640"/>
        <w:jc w:val="left"/>
        <w:rPr>
          <w:rFonts w:ascii="黑体" w:eastAsia="黑体" w:hAnsi="黑体" w:cs="Times New Roman"/>
          <w:kern w:val="0"/>
          <w:sz w:val="32"/>
          <w:szCs w:val="32"/>
        </w:rPr>
      </w:pPr>
      <w:r>
        <w:rPr>
          <w:rFonts w:ascii="黑体" w:eastAsia="黑体" w:hAnsi="黑体" w:cs="黑体" w:hint="eastAsia"/>
          <w:kern w:val="0"/>
          <w:sz w:val="32"/>
          <w:szCs w:val="32"/>
        </w:rPr>
        <w:t>四、奖项设置</w:t>
      </w:r>
    </w:p>
    <w:p w:rsidR="00A039CD" w:rsidRPr="005A5560" w:rsidRDefault="00A039CD" w:rsidP="00ED6F53">
      <w:pPr>
        <w:pStyle w:val="a7"/>
        <w:adjustRightInd w:val="0"/>
        <w:snapToGrid w:val="0"/>
        <w:spacing w:line="560" w:lineRule="exact"/>
        <w:ind w:firstLineChars="177" w:firstLine="566"/>
        <w:rPr>
          <w:rFonts w:ascii="仿宋_GB2312" w:eastAsia="仿宋_GB2312" w:hAnsi="仿宋_GB2312" w:cs="Times New Roman"/>
          <w:sz w:val="32"/>
          <w:szCs w:val="32"/>
        </w:rPr>
      </w:pPr>
      <w:r w:rsidRPr="00D267D0">
        <w:rPr>
          <w:rFonts w:ascii="仿宋_GB2312" w:eastAsia="仿宋_GB2312" w:hAnsi="仿宋_GB2312" w:cs="仿宋_GB2312" w:hint="eastAsia"/>
          <w:sz w:val="32"/>
          <w:szCs w:val="32"/>
        </w:rPr>
        <w:t>党委组织部将组织专家进行</w:t>
      </w:r>
      <w:r>
        <w:rPr>
          <w:rFonts w:ascii="仿宋_GB2312" w:eastAsia="仿宋_GB2312" w:hAnsi="仿宋_GB2312" w:cs="仿宋_GB2312" w:hint="eastAsia"/>
          <w:sz w:val="32"/>
          <w:szCs w:val="32"/>
        </w:rPr>
        <w:t>优秀奖</w:t>
      </w:r>
      <w:r w:rsidRPr="00D267D0">
        <w:rPr>
          <w:rFonts w:ascii="仿宋_GB2312" w:eastAsia="仿宋_GB2312" w:hAnsi="仿宋_GB2312" w:cs="仿宋_GB2312" w:hint="eastAsia"/>
          <w:sz w:val="32"/>
          <w:szCs w:val="32"/>
        </w:rPr>
        <w:t>评选</w:t>
      </w:r>
      <w:r w:rsidRPr="00F17843">
        <w:rPr>
          <w:rFonts w:ascii="仿宋_GB2312" w:eastAsia="仿宋_GB2312" w:hAnsi="仿宋_GB2312" w:cs="仿宋_GB2312" w:hint="eastAsia"/>
          <w:kern w:val="0"/>
          <w:sz w:val="32"/>
          <w:szCs w:val="32"/>
        </w:rPr>
        <w:t>，</w:t>
      </w:r>
      <w:r w:rsidRPr="00F17843">
        <w:rPr>
          <w:rFonts w:ascii="仿宋_GB2312" w:eastAsia="仿宋_GB2312" w:hAnsi="仿宋_GB2312" w:cs="仿宋_GB2312" w:hint="eastAsia"/>
          <w:sz w:val="32"/>
          <w:szCs w:val="32"/>
        </w:rPr>
        <w:t>并择优向省委高校工委</w:t>
      </w:r>
      <w:r w:rsidRPr="008C5165">
        <w:rPr>
          <w:rFonts w:ascii="仿宋_GB2312" w:eastAsia="仿宋_GB2312" w:hAnsi="仿宋_GB2312" w:cs="仿宋_GB2312" w:hint="eastAsia"/>
          <w:sz w:val="32"/>
          <w:szCs w:val="32"/>
        </w:rPr>
        <w:t>推荐</w:t>
      </w:r>
      <w:r w:rsidRPr="008C51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kern w:val="0"/>
          <w:sz w:val="32"/>
          <w:szCs w:val="32"/>
        </w:rPr>
        <w:t>获奖作品将在山东省委组织部“灯塔</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党建在线”综合管理平台推荐。</w:t>
      </w:r>
    </w:p>
    <w:p w:rsidR="00A039CD" w:rsidRDefault="00A039CD" w:rsidP="00ED6F53">
      <w:pPr>
        <w:adjustRightInd w:val="0"/>
        <w:snapToGrid w:val="0"/>
        <w:spacing w:line="520" w:lineRule="exact"/>
        <w:ind w:firstLineChars="200" w:firstLine="640"/>
        <w:jc w:val="left"/>
        <w:rPr>
          <w:rFonts w:cs="Times New Roman"/>
        </w:rPr>
      </w:pPr>
      <w:r>
        <w:rPr>
          <w:rFonts w:ascii="黑体" w:eastAsia="黑体" w:hAnsi="黑体" w:cs="黑体" w:hint="eastAsia"/>
          <w:kern w:val="0"/>
          <w:sz w:val="32"/>
          <w:szCs w:val="32"/>
        </w:rPr>
        <w:t>五、报送要求</w:t>
      </w:r>
    </w:p>
    <w:p w:rsidR="00A039CD" w:rsidRPr="003752AC" w:rsidRDefault="00A039CD" w:rsidP="003752AC">
      <w:pPr>
        <w:adjustRightInd w:val="0"/>
        <w:snapToGrid w:val="0"/>
        <w:spacing w:line="560" w:lineRule="exact"/>
        <w:ind w:firstLine="600"/>
        <w:rPr>
          <w:rFonts w:ascii="黑体" w:eastAsia="黑体" w:hAnsi="黑体" w:cs="Times New Roman"/>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sz w:val="32"/>
          <w:szCs w:val="32"/>
        </w:rPr>
        <w:t>选报数量：每个党总支（党委）报</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项。</w:t>
      </w:r>
    </w:p>
    <w:p w:rsidR="00A039CD" w:rsidRDefault="00A039CD" w:rsidP="00ED6F53">
      <w:pPr>
        <w:adjustRightInd w:val="0"/>
        <w:snapToGrid w:val="0"/>
        <w:spacing w:line="52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材料要求：党课视频剪辑、</w:t>
      </w:r>
      <w:r>
        <w:rPr>
          <w:rFonts w:ascii="仿宋_GB2312" w:eastAsia="仿宋_GB2312" w:hAnsi="仿宋_GB2312" w:cs="仿宋_GB2312"/>
          <w:kern w:val="0"/>
          <w:sz w:val="32"/>
          <w:szCs w:val="32"/>
        </w:rPr>
        <w:t>PPT</w:t>
      </w:r>
      <w:r>
        <w:rPr>
          <w:rFonts w:ascii="仿宋_GB2312" w:eastAsia="仿宋_GB2312" w:hAnsi="仿宋_GB2312" w:cs="仿宋_GB2312" w:hint="eastAsia"/>
          <w:kern w:val="0"/>
          <w:sz w:val="32"/>
          <w:szCs w:val="32"/>
        </w:rPr>
        <w:t>课件及申报表。</w:t>
      </w:r>
    </w:p>
    <w:p w:rsidR="00A039CD" w:rsidRDefault="00A039CD" w:rsidP="00ED6F53">
      <w:pPr>
        <w:adjustRightInd w:val="0"/>
        <w:snapToGrid w:val="0"/>
        <w:spacing w:line="52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视频要求</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结合各党组织党课讲授计划进行，精心策划录制，内容时长不超过</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分钟，图像清晰稳定、构图合理、声音清楚，配有字幕，视频格式为</w:t>
      </w:r>
      <w:r>
        <w:rPr>
          <w:rFonts w:ascii="仿宋_GB2312" w:eastAsia="仿宋_GB2312" w:hAnsi="仿宋_GB2312" w:cs="仿宋_GB2312"/>
          <w:kern w:val="0"/>
          <w:sz w:val="32"/>
          <w:szCs w:val="32"/>
        </w:rPr>
        <w:t>MPEG</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WMV</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MP4</w:t>
      </w:r>
      <w:r>
        <w:rPr>
          <w:rFonts w:ascii="仿宋_GB2312" w:eastAsia="仿宋_GB2312" w:hAnsi="仿宋_GB2312" w:cs="仿宋_GB2312" w:hint="eastAsia"/>
          <w:kern w:val="0"/>
          <w:sz w:val="32"/>
          <w:szCs w:val="32"/>
        </w:rPr>
        <w:t>。</w:t>
      </w:r>
    </w:p>
    <w:p w:rsidR="00A039CD" w:rsidRDefault="00A039CD" w:rsidP="0046246A">
      <w:pPr>
        <w:adjustRightInd w:val="0"/>
        <w:snapToGrid w:val="0"/>
        <w:spacing w:line="560" w:lineRule="exact"/>
        <w:ind w:firstLine="600"/>
        <w:rPr>
          <w:rFonts w:ascii="仿宋_GB2312" w:eastAsia="仿宋_GB2312" w:hAnsi="仿宋_GB2312" w:cs="Times New Roman"/>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请于</w:t>
      </w:r>
      <w:r>
        <w:rPr>
          <w:rFonts w:ascii="仿宋_GB2312" w:eastAsia="仿宋_GB2312" w:hAnsi="仿宋_GB2312" w:cs="仿宋_GB2312"/>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日前，将视频、</w:t>
      </w:r>
      <w:r>
        <w:rPr>
          <w:rFonts w:ascii="仿宋_GB2312" w:eastAsia="仿宋_GB2312" w:hAnsi="仿宋_GB2312" w:cs="仿宋_GB2312"/>
          <w:kern w:val="0"/>
          <w:sz w:val="32"/>
          <w:szCs w:val="32"/>
        </w:rPr>
        <w:t>PPT</w:t>
      </w:r>
      <w:r>
        <w:rPr>
          <w:rFonts w:ascii="仿宋_GB2312" w:eastAsia="仿宋_GB2312" w:hAnsi="仿宋_GB2312" w:cs="仿宋_GB2312" w:hint="eastAsia"/>
          <w:kern w:val="0"/>
          <w:sz w:val="32"/>
          <w:szCs w:val="32"/>
        </w:rPr>
        <w:t>课件、申报表电子版光盘连同申报表（一式两份）报送至</w:t>
      </w:r>
      <w:r>
        <w:rPr>
          <w:rFonts w:ascii="仿宋_GB2312" w:eastAsia="仿宋_GB2312" w:hAnsi="仿宋_GB2312" w:cs="仿宋_GB2312" w:hint="eastAsia"/>
          <w:sz w:val="32"/>
          <w:szCs w:val="32"/>
        </w:rPr>
        <w:t>党委组织部（</w:t>
      </w:r>
      <w:r>
        <w:rPr>
          <w:rFonts w:ascii="仿宋_GB2312" w:eastAsia="仿宋_GB2312" w:hAnsi="仿宋_GB2312" w:cs="仿宋_GB2312"/>
          <w:sz w:val="32"/>
          <w:szCs w:val="32"/>
        </w:rPr>
        <w:t>536</w:t>
      </w:r>
      <w:r>
        <w:rPr>
          <w:rFonts w:ascii="仿宋_GB2312" w:eastAsia="仿宋_GB2312" w:hAnsi="仿宋_GB2312" w:cs="仿宋_GB2312" w:hint="eastAsia"/>
          <w:sz w:val="32"/>
          <w:szCs w:val="32"/>
        </w:rPr>
        <w:t>房间）</w:t>
      </w:r>
    </w:p>
    <w:p w:rsidR="00A039CD" w:rsidRPr="00A80351" w:rsidRDefault="00A039CD" w:rsidP="0046246A">
      <w:pPr>
        <w:adjustRightInd w:val="0"/>
        <w:snapToGrid w:val="0"/>
        <w:spacing w:line="560" w:lineRule="exact"/>
        <w:ind w:firstLine="480"/>
        <w:rPr>
          <w:rFonts w:ascii="仿宋_GB2312" w:eastAsia="仿宋_GB2312" w:hAnsi="仿宋_GB2312" w:cs="Times New Roman"/>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8462216</w:t>
      </w:r>
      <w:r>
        <w:rPr>
          <w:rFonts w:ascii="仿宋_GB2312" w:eastAsia="仿宋_GB2312" w:hAnsi="仿宋_GB2312" w:cs="仿宋_GB2312" w:hint="eastAsia"/>
          <w:sz w:val="32"/>
          <w:szCs w:val="32"/>
        </w:rPr>
        <w:t>。</w:t>
      </w:r>
    </w:p>
    <w:p w:rsidR="00A039CD" w:rsidRDefault="00A039CD" w:rsidP="006A2A93">
      <w:pPr>
        <w:widowControl/>
        <w:adjustRightInd w:val="0"/>
        <w:snapToGrid w:val="0"/>
        <w:spacing w:line="520" w:lineRule="exact"/>
        <w:jc w:val="left"/>
        <w:rPr>
          <w:rFonts w:ascii="仿宋_GB2312" w:eastAsia="仿宋_GB2312" w:hAnsi="仿宋_GB2312" w:cs="Times New Roman"/>
          <w:kern w:val="0"/>
          <w:sz w:val="32"/>
          <w:szCs w:val="32"/>
        </w:rPr>
      </w:pPr>
    </w:p>
    <w:p w:rsidR="00A039CD" w:rsidRDefault="00A039CD" w:rsidP="00ED6F53">
      <w:pPr>
        <w:widowControl/>
        <w:adjustRightInd w:val="0"/>
        <w:snapToGrid w:val="0"/>
        <w:spacing w:line="52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2017</w:t>
      </w:r>
      <w:r>
        <w:rPr>
          <w:rFonts w:ascii="仿宋_GB2312" w:eastAsia="仿宋_GB2312" w:hAnsi="仿宋_GB2312" w:cs="仿宋_GB2312" w:hint="eastAsia"/>
          <w:kern w:val="0"/>
          <w:sz w:val="32"/>
          <w:szCs w:val="32"/>
        </w:rPr>
        <w:t>年山东高校精品党课申报表</w:t>
      </w: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p>
    <w:p w:rsidR="00A039CD" w:rsidRDefault="00A039CD" w:rsidP="00ED6F53">
      <w:pPr>
        <w:adjustRightInd w:val="0"/>
        <w:snapToGrid w:val="0"/>
        <w:spacing w:line="560" w:lineRule="exact"/>
        <w:ind w:firstLineChars="1800" w:firstLine="5760"/>
        <w:rPr>
          <w:rFonts w:ascii="仿宋_GB2312" w:eastAsia="仿宋_GB2312" w:hAnsi="仿宋_GB2312" w:cs="Times New Roman"/>
          <w:sz w:val="32"/>
          <w:szCs w:val="32"/>
        </w:rPr>
      </w:pPr>
      <w:r>
        <w:rPr>
          <w:rFonts w:ascii="仿宋_GB2312" w:eastAsia="仿宋_GB2312" w:hAnsi="仿宋_GB2312" w:cs="仿宋_GB2312" w:hint="eastAsia"/>
          <w:sz w:val="32"/>
          <w:szCs w:val="32"/>
        </w:rPr>
        <w:t>党委组织部</w:t>
      </w:r>
    </w:p>
    <w:p w:rsidR="00A039CD" w:rsidRPr="00297598" w:rsidRDefault="00A039CD" w:rsidP="00297598">
      <w:pPr>
        <w:adjustRightInd w:val="0"/>
        <w:snapToGrid w:val="0"/>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A039CD" w:rsidRDefault="00A039CD" w:rsidP="00ED6F53">
      <w:pPr>
        <w:widowControl/>
        <w:adjustRightInd w:val="0"/>
        <w:snapToGrid w:val="0"/>
        <w:spacing w:line="520" w:lineRule="exact"/>
        <w:ind w:right="-94" w:firstLineChars="200" w:firstLine="560"/>
        <w:jc w:val="left"/>
        <w:rPr>
          <w:rFonts w:ascii="宋体" w:cs="Times New Roman"/>
          <w:color w:val="000000"/>
          <w:sz w:val="28"/>
          <w:szCs w:val="28"/>
        </w:rPr>
      </w:pPr>
    </w:p>
    <w:p w:rsidR="00A039CD" w:rsidRDefault="00A039CD" w:rsidP="00ED6F53">
      <w:pPr>
        <w:widowControl/>
        <w:adjustRightInd w:val="0"/>
        <w:snapToGrid w:val="0"/>
        <w:spacing w:line="520" w:lineRule="exact"/>
        <w:ind w:right="-94" w:firstLineChars="200" w:firstLine="560"/>
        <w:jc w:val="left"/>
        <w:rPr>
          <w:rFonts w:ascii="宋体" w:cs="Times New Roman"/>
          <w:color w:val="000000"/>
          <w:sz w:val="28"/>
          <w:szCs w:val="28"/>
        </w:rPr>
      </w:pPr>
    </w:p>
    <w:p w:rsidR="00A039CD" w:rsidRDefault="00A039CD" w:rsidP="00ED6F53">
      <w:pPr>
        <w:widowControl/>
        <w:adjustRightInd w:val="0"/>
        <w:snapToGrid w:val="0"/>
        <w:spacing w:line="520" w:lineRule="exact"/>
        <w:ind w:right="-94" w:firstLineChars="200" w:firstLine="560"/>
        <w:jc w:val="left"/>
        <w:rPr>
          <w:rFonts w:ascii="宋体" w:cs="Times New Roman"/>
          <w:color w:val="000000"/>
          <w:sz w:val="28"/>
          <w:szCs w:val="28"/>
        </w:rPr>
      </w:pPr>
    </w:p>
    <w:p w:rsidR="00A039CD" w:rsidRDefault="00A039CD" w:rsidP="00ED6F53">
      <w:pPr>
        <w:widowControl/>
        <w:adjustRightInd w:val="0"/>
        <w:snapToGrid w:val="0"/>
        <w:spacing w:line="520" w:lineRule="exact"/>
        <w:ind w:right="-94" w:firstLineChars="200" w:firstLine="560"/>
        <w:jc w:val="left"/>
        <w:rPr>
          <w:rFonts w:ascii="宋体" w:cs="Times New Roman"/>
          <w:color w:val="000000"/>
          <w:sz w:val="28"/>
          <w:szCs w:val="28"/>
        </w:rPr>
      </w:pPr>
      <w:r>
        <w:rPr>
          <w:rFonts w:ascii="宋体" w:hAnsi="宋体" w:cs="宋体" w:hint="eastAsia"/>
          <w:color w:val="000000"/>
          <w:sz w:val="28"/>
          <w:szCs w:val="28"/>
        </w:rPr>
        <w:lastRenderedPageBreak/>
        <w:t>附件</w:t>
      </w:r>
    </w:p>
    <w:p w:rsidR="00A039CD" w:rsidRDefault="00A039CD" w:rsidP="00DE610C">
      <w:pPr>
        <w:spacing w:line="500" w:lineRule="exact"/>
        <w:jc w:val="center"/>
        <w:rPr>
          <w:rFonts w:ascii="方正小标宋简体" w:eastAsia="方正小标宋简体" w:hAnsi="Times New Roman" w:cs="Times New Roman"/>
          <w:color w:val="000000"/>
          <w:sz w:val="18"/>
          <w:szCs w:val="18"/>
        </w:rPr>
      </w:pPr>
      <w:r>
        <w:rPr>
          <w:rFonts w:ascii="方正小标宋简体" w:eastAsia="方正小标宋简体" w:hAnsi="Times New Roman" w:cs="方正小标宋简体"/>
          <w:color w:val="000000"/>
          <w:sz w:val="44"/>
          <w:szCs w:val="44"/>
        </w:rPr>
        <w:t>2017</w:t>
      </w:r>
      <w:r>
        <w:rPr>
          <w:rFonts w:ascii="方正小标宋简体" w:eastAsia="方正小标宋简体" w:hAnsi="Times New Roman" w:cs="方正小标宋简体" w:hint="eastAsia"/>
          <w:color w:val="000000"/>
          <w:sz w:val="44"/>
          <w:szCs w:val="44"/>
        </w:rPr>
        <w:t>年山东高校精品党课申报表</w:t>
      </w:r>
      <w:r>
        <w:rPr>
          <w:rFonts w:ascii="方正小标宋简体" w:eastAsia="方正小标宋简体" w:hAnsi="Times New Roman" w:cs="Times New Roman"/>
          <w:color w:val="000000"/>
          <w:sz w:val="44"/>
          <w:szCs w:val="44"/>
        </w:rPr>
        <w:br/>
      </w:r>
    </w:p>
    <w:p w:rsidR="00A039CD" w:rsidRDefault="00A039CD" w:rsidP="00DE610C">
      <w:pPr>
        <w:autoSpaceDN w:val="0"/>
        <w:spacing w:line="330" w:lineRule="atLeast"/>
        <w:rPr>
          <w:rFonts w:ascii="楷体_GB2312" w:eastAsia="楷体_GB2312" w:hAnsi="宋体" w:cs="Times New Roman"/>
          <w:b/>
          <w:bCs/>
          <w:color w:val="000000"/>
          <w:sz w:val="30"/>
          <w:szCs w:val="30"/>
        </w:rPr>
      </w:pPr>
      <w:r>
        <w:rPr>
          <w:rFonts w:ascii="楷体_GB2312" w:eastAsia="楷体_GB2312" w:hAnsi="仿宋_GB2312" w:cs="楷体_GB2312" w:hint="eastAsia"/>
          <w:b/>
          <w:bCs/>
          <w:color w:val="000000"/>
          <w:sz w:val="30"/>
          <w:szCs w:val="30"/>
        </w:rPr>
        <w:t>申报单位</w:t>
      </w:r>
      <w:r>
        <w:rPr>
          <w:rFonts w:ascii="楷体_GB2312" w:eastAsia="楷体_GB2312" w:hAnsi="仿宋_GB2312" w:cs="楷体_GB2312"/>
          <w:b/>
          <w:bCs/>
          <w:color w:val="000000"/>
          <w:sz w:val="30"/>
          <w:szCs w:val="30"/>
        </w:rPr>
        <w:t>(</w:t>
      </w:r>
      <w:r>
        <w:rPr>
          <w:rFonts w:ascii="楷体_GB2312" w:eastAsia="楷体_GB2312" w:hAnsi="仿宋_GB2312" w:cs="楷体_GB2312" w:hint="eastAsia"/>
          <w:b/>
          <w:bCs/>
          <w:color w:val="000000"/>
          <w:sz w:val="30"/>
          <w:szCs w:val="30"/>
        </w:rPr>
        <w:t>盖章</w:t>
      </w:r>
      <w:r>
        <w:rPr>
          <w:rFonts w:ascii="楷体_GB2312" w:eastAsia="楷体_GB2312" w:hAnsi="仿宋_GB2312" w:cs="楷体_GB2312"/>
          <w:b/>
          <w:bCs/>
          <w:color w:val="000000"/>
          <w:sz w:val="30"/>
          <w:szCs w:val="30"/>
        </w:rPr>
        <w:t>)</w:t>
      </w:r>
      <w:r>
        <w:rPr>
          <w:rFonts w:ascii="楷体_GB2312" w:eastAsia="楷体_GB2312" w:hAnsi="仿宋_GB2312" w:cs="楷体_GB2312" w:hint="eastAsia"/>
          <w:b/>
          <w:bCs/>
          <w:color w:val="000000"/>
          <w:sz w:val="30"/>
          <w:szCs w:val="30"/>
        </w:rPr>
        <w:t>：</w:t>
      </w:r>
      <w:r>
        <w:rPr>
          <w:rFonts w:ascii="楷体_GB2312" w:eastAsia="楷体_GB2312" w:hAnsi="仿宋_GB2312" w:cs="楷体_GB2312"/>
          <w:b/>
          <w:bCs/>
          <w:color w:val="000000"/>
          <w:sz w:val="30"/>
          <w:szCs w:val="30"/>
        </w:rPr>
        <w:t xml:space="preserve">      </w:t>
      </w:r>
      <w:r>
        <w:rPr>
          <w:rFonts w:ascii="楷体_GB2312" w:eastAsia="楷体_GB2312" w:hAnsi="仿宋_GB2312" w:cs="楷体_GB2312" w:hint="eastAsia"/>
          <w:b/>
          <w:bCs/>
          <w:color w:val="000000"/>
          <w:sz w:val="30"/>
          <w:szCs w:val="30"/>
        </w:rPr>
        <w:t>联系人：</w:t>
      </w:r>
      <w:r>
        <w:rPr>
          <w:rFonts w:ascii="楷体_GB2312" w:eastAsia="楷体_GB2312" w:hAnsi="仿宋_GB2312" w:cs="楷体_GB2312"/>
          <w:b/>
          <w:bCs/>
          <w:color w:val="000000"/>
          <w:sz w:val="30"/>
          <w:szCs w:val="30"/>
        </w:rPr>
        <w:t xml:space="preserve">      </w:t>
      </w:r>
      <w:r>
        <w:rPr>
          <w:rFonts w:ascii="楷体_GB2312" w:eastAsia="楷体_GB2312" w:hAnsi="仿宋_GB2312" w:cs="楷体_GB2312" w:hint="eastAsia"/>
          <w:b/>
          <w:bCs/>
          <w:color w:val="000000"/>
          <w:sz w:val="30"/>
          <w:szCs w:val="30"/>
        </w:rPr>
        <w:t>联系电话：</w:t>
      </w:r>
    </w:p>
    <w:tbl>
      <w:tblPr>
        <w:tblW w:w="9040" w:type="dxa"/>
        <w:jc w:val="center"/>
        <w:tblLayout w:type="fixed"/>
        <w:tblLook w:val="00A0" w:firstRow="1" w:lastRow="0" w:firstColumn="1" w:lastColumn="0" w:noHBand="0" w:noVBand="0"/>
      </w:tblPr>
      <w:tblGrid>
        <w:gridCol w:w="1072"/>
        <w:gridCol w:w="684"/>
        <w:gridCol w:w="4354"/>
        <w:gridCol w:w="780"/>
        <w:gridCol w:w="2150"/>
      </w:tblGrid>
      <w:tr w:rsidR="00A039CD">
        <w:trPr>
          <w:trHeight w:val="654"/>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A039CD" w:rsidRDefault="00A039CD" w:rsidP="007055EC">
            <w:pPr>
              <w:autoSpaceDN w:val="0"/>
              <w:spacing w:line="400" w:lineRule="exact"/>
              <w:jc w:val="center"/>
              <w:rPr>
                <w:rFonts w:ascii="仿宋_GB2312" w:eastAsia="仿宋_GB2312" w:hAnsi="楷体_GB2312" w:cs="Times New Roman"/>
                <w:color w:val="000000"/>
                <w:sz w:val="28"/>
                <w:szCs w:val="28"/>
              </w:rPr>
            </w:pPr>
            <w:r>
              <w:rPr>
                <w:rFonts w:ascii="黑体" w:eastAsia="黑体" w:hAnsi="黑体" w:cs="黑体" w:hint="eastAsia"/>
                <w:color w:val="000000"/>
                <w:sz w:val="28"/>
                <w:szCs w:val="28"/>
              </w:rPr>
              <w:t>党课主题</w:t>
            </w:r>
          </w:p>
        </w:tc>
        <w:tc>
          <w:tcPr>
            <w:tcW w:w="7284" w:type="dxa"/>
            <w:gridSpan w:val="3"/>
            <w:tcBorders>
              <w:top w:val="single" w:sz="4" w:space="0" w:color="000000"/>
              <w:left w:val="nil"/>
              <w:bottom w:val="single" w:sz="4" w:space="0" w:color="000000"/>
              <w:right w:val="single" w:sz="4" w:space="0" w:color="000000"/>
            </w:tcBorders>
            <w:vAlign w:val="center"/>
          </w:tcPr>
          <w:p w:rsidR="00A039CD" w:rsidRDefault="00A039CD" w:rsidP="007055EC">
            <w:pPr>
              <w:autoSpaceDN w:val="0"/>
              <w:spacing w:line="400" w:lineRule="exact"/>
              <w:rPr>
                <w:rFonts w:ascii="仿宋_GB2312" w:eastAsia="仿宋_GB2312" w:hAnsi="宋体" w:cs="Times New Roman"/>
                <w:color w:val="000000"/>
                <w:sz w:val="28"/>
                <w:szCs w:val="28"/>
              </w:rPr>
            </w:pPr>
          </w:p>
        </w:tc>
      </w:tr>
      <w:tr w:rsidR="00A039CD">
        <w:trPr>
          <w:trHeight w:val="828"/>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A039CD" w:rsidRDefault="00A039CD" w:rsidP="007055EC">
            <w:pPr>
              <w:autoSpaceDN w:val="0"/>
              <w:spacing w:line="400" w:lineRule="exact"/>
              <w:jc w:val="center"/>
              <w:rPr>
                <w:rFonts w:ascii="仿宋_GB2312" w:eastAsia="仿宋_GB2312" w:hAnsi="楷体_GB2312" w:cs="Times New Roman"/>
                <w:color w:val="000000"/>
                <w:sz w:val="28"/>
                <w:szCs w:val="28"/>
              </w:rPr>
            </w:pPr>
            <w:r>
              <w:rPr>
                <w:rFonts w:ascii="黑体" w:eastAsia="黑体" w:hAnsi="黑体" w:cs="黑体" w:hint="eastAsia"/>
                <w:color w:val="000000"/>
                <w:sz w:val="28"/>
                <w:szCs w:val="28"/>
              </w:rPr>
              <w:t>授课人单位及职务</w:t>
            </w:r>
          </w:p>
        </w:tc>
        <w:tc>
          <w:tcPr>
            <w:tcW w:w="4354" w:type="dxa"/>
            <w:tcBorders>
              <w:top w:val="single" w:sz="4" w:space="0" w:color="000000"/>
              <w:left w:val="nil"/>
              <w:bottom w:val="single" w:sz="4" w:space="0" w:color="000000"/>
              <w:right w:val="single" w:sz="4" w:space="0" w:color="000000"/>
            </w:tcBorders>
            <w:vAlign w:val="center"/>
          </w:tcPr>
          <w:p w:rsidR="00A039CD" w:rsidRDefault="00A039CD" w:rsidP="007055EC">
            <w:pPr>
              <w:autoSpaceDN w:val="0"/>
              <w:spacing w:line="400" w:lineRule="exact"/>
              <w:rPr>
                <w:rFonts w:ascii="仿宋_GB2312" w:eastAsia="仿宋_GB2312" w:hAnsi="宋体" w:cs="Times New Roman"/>
                <w:color w:val="000000"/>
                <w:sz w:val="28"/>
                <w:szCs w:val="28"/>
              </w:rPr>
            </w:pPr>
          </w:p>
        </w:tc>
        <w:tc>
          <w:tcPr>
            <w:tcW w:w="780" w:type="dxa"/>
            <w:tcBorders>
              <w:top w:val="single" w:sz="4" w:space="0" w:color="000000"/>
              <w:left w:val="nil"/>
              <w:bottom w:val="single" w:sz="4" w:space="0" w:color="000000"/>
              <w:right w:val="single" w:sz="4" w:space="0" w:color="000000"/>
            </w:tcBorders>
            <w:vAlign w:val="center"/>
          </w:tcPr>
          <w:p w:rsidR="00A039CD" w:rsidRDefault="00A039CD" w:rsidP="007055EC">
            <w:pPr>
              <w:autoSpaceDN w:val="0"/>
              <w:spacing w:line="400" w:lineRule="exact"/>
              <w:jc w:val="center"/>
              <w:rPr>
                <w:rFonts w:ascii="黑体" w:eastAsia="黑体" w:hAnsi="黑体" w:cs="Times New Roman"/>
                <w:color w:val="000000"/>
                <w:sz w:val="28"/>
                <w:szCs w:val="28"/>
              </w:rPr>
            </w:pPr>
            <w:r>
              <w:rPr>
                <w:rFonts w:ascii="黑体" w:eastAsia="黑体" w:hAnsi="黑体" w:cs="黑体" w:hint="eastAsia"/>
                <w:color w:val="000000"/>
                <w:sz w:val="28"/>
                <w:szCs w:val="28"/>
              </w:rPr>
              <w:t>授课</w:t>
            </w:r>
          </w:p>
          <w:p w:rsidR="00A039CD" w:rsidRDefault="00A039CD" w:rsidP="007055EC">
            <w:pPr>
              <w:autoSpaceDN w:val="0"/>
              <w:spacing w:line="400" w:lineRule="exact"/>
              <w:jc w:val="center"/>
              <w:rPr>
                <w:rFonts w:ascii="黑体" w:eastAsia="黑体" w:hAnsi="黑体" w:cs="Times New Roman"/>
                <w:color w:val="000000"/>
                <w:sz w:val="28"/>
                <w:szCs w:val="28"/>
              </w:rPr>
            </w:pPr>
            <w:r>
              <w:rPr>
                <w:rFonts w:ascii="黑体" w:eastAsia="黑体" w:hAnsi="黑体" w:cs="黑体" w:hint="eastAsia"/>
                <w:color w:val="000000"/>
                <w:sz w:val="28"/>
                <w:szCs w:val="28"/>
              </w:rPr>
              <w:t>时长</w:t>
            </w:r>
          </w:p>
        </w:tc>
        <w:tc>
          <w:tcPr>
            <w:tcW w:w="2150" w:type="dxa"/>
            <w:tcBorders>
              <w:top w:val="single" w:sz="4" w:space="0" w:color="000000"/>
              <w:left w:val="nil"/>
              <w:bottom w:val="single" w:sz="4" w:space="0" w:color="000000"/>
              <w:right w:val="single" w:sz="4" w:space="0" w:color="000000"/>
            </w:tcBorders>
            <w:vAlign w:val="center"/>
          </w:tcPr>
          <w:p w:rsidR="00A039CD" w:rsidRDefault="00A039CD" w:rsidP="007055EC">
            <w:pPr>
              <w:autoSpaceDN w:val="0"/>
              <w:spacing w:line="400" w:lineRule="exact"/>
              <w:jc w:val="center"/>
              <w:rPr>
                <w:rFonts w:ascii="仿宋_GB2312" w:eastAsia="仿宋_GB2312" w:hAnsi="宋体" w:cs="Times New Roman"/>
                <w:color w:val="000000"/>
                <w:sz w:val="28"/>
                <w:szCs w:val="28"/>
              </w:rPr>
            </w:pPr>
          </w:p>
        </w:tc>
      </w:tr>
      <w:tr w:rsidR="00A039CD">
        <w:trPr>
          <w:trHeight w:val="614"/>
          <w:jc w:val="center"/>
        </w:trPr>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A039CD" w:rsidRDefault="00A039CD" w:rsidP="007055EC">
            <w:pPr>
              <w:autoSpaceDN w:val="0"/>
              <w:spacing w:line="400" w:lineRule="exact"/>
              <w:jc w:val="center"/>
              <w:rPr>
                <w:rFonts w:ascii="仿宋_GB2312" w:eastAsia="仿宋_GB2312" w:hAnsi="楷体_GB2312" w:cs="Times New Roman"/>
                <w:color w:val="000000"/>
                <w:sz w:val="28"/>
                <w:szCs w:val="28"/>
              </w:rPr>
            </w:pPr>
            <w:r>
              <w:rPr>
                <w:rFonts w:ascii="黑体" w:eastAsia="黑体" w:hAnsi="黑体" w:cs="黑体" w:hint="eastAsia"/>
                <w:color w:val="000000"/>
                <w:sz w:val="28"/>
                <w:szCs w:val="28"/>
              </w:rPr>
              <w:t>授课对象</w:t>
            </w:r>
          </w:p>
        </w:tc>
        <w:tc>
          <w:tcPr>
            <w:tcW w:w="7284" w:type="dxa"/>
            <w:gridSpan w:val="3"/>
            <w:tcBorders>
              <w:top w:val="single" w:sz="4" w:space="0" w:color="000000"/>
              <w:left w:val="nil"/>
              <w:bottom w:val="single" w:sz="4" w:space="0" w:color="000000"/>
              <w:right w:val="single" w:sz="4" w:space="0" w:color="000000"/>
            </w:tcBorders>
            <w:vAlign w:val="center"/>
          </w:tcPr>
          <w:p w:rsidR="00A039CD" w:rsidRDefault="00A039CD" w:rsidP="007055EC">
            <w:pPr>
              <w:autoSpaceDN w:val="0"/>
              <w:spacing w:line="400" w:lineRule="exact"/>
              <w:jc w:val="center"/>
              <w:rPr>
                <w:rFonts w:ascii="仿宋_GB2312" w:eastAsia="仿宋_GB2312" w:hAnsi="宋体" w:cs="Times New Roman"/>
                <w:color w:val="000000"/>
                <w:sz w:val="28"/>
                <w:szCs w:val="28"/>
              </w:rPr>
            </w:pPr>
          </w:p>
        </w:tc>
      </w:tr>
      <w:tr w:rsidR="00A039CD">
        <w:trPr>
          <w:trHeight w:val="2122"/>
          <w:jc w:val="center"/>
        </w:trPr>
        <w:tc>
          <w:tcPr>
            <w:tcW w:w="1072" w:type="dxa"/>
            <w:tcBorders>
              <w:top w:val="single" w:sz="4" w:space="0" w:color="000000"/>
              <w:left w:val="single" w:sz="4" w:space="0" w:color="000000"/>
              <w:bottom w:val="single" w:sz="4" w:space="0" w:color="auto"/>
              <w:right w:val="single" w:sz="4" w:space="0" w:color="000000"/>
            </w:tcBorders>
            <w:vAlign w:val="center"/>
          </w:tcPr>
          <w:p w:rsidR="00A039CD" w:rsidRDefault="00A039CD" w:rsidP="00A039CD">
            <w:pPr>
              <w:autoSpaceDN w:val="0"/>
              <w:spacing w:line="330" w:lineRule="atLeast"/>
              <w:ind w:firstLineChars="50" w:firstLine="150"/>
              <w:rPr>
                <w:rFonts w:ascii="黑体" w:eastAsia="黑体" w:hAnsi="黑体" w:cs="Times New Roman"/>
                <w:color w:val="000000"/>
                <w:sz w:val="30"/>
                <w:szCs w:val="30"/>
              </w:rPr>
            </w:pPr>
            <w:r>
              <w:rPr>
                <w:rFonts w:ascii="黑体" w:eastAsia="黑体" w:hAnsi="黑体" w:cs="黑体" w:hint="eastAsia"/>
                <w:color w:val="000000"/>
                <w:sz w:val="30"/>
                <w:szCs w:val="30"/>
              </w:rPr>
              <w:t>主要</w:t>
            </w:r>
          </w:p>
          <w:p w:rsidR="00A039CD" w:rsidRDefault="00A039CD" w:rsidP="007055EC">
            <w:pPr>
              <w:jc w:val="center"/>
              <w:rPr>
                <w:rFonts w:ascii="黑体" w:eastAsia="黑体" w:hAnsi="黑体" w:cs="Times New Roman"/>
                <w:color w:val="000000"/>
                <w:sz w:val="30"/>
                <w:szCs w:val="30"/>
              </w:rPr>
            </w:pPr>
            <w:r>
              <w:rPr>
                <w:rFonts w:ascii="黑体" w:eastAsia="黑体" w:hAnsi="黑体" w:cs="黑体" w:hint="eastAsia"/>
                <w:color w:val="000000"/>
                <w:sz w:val="30"/>
                <w:szCs w:val="30"/>
              </w:rPr>
              <w:t>教学</w:t>
            </w:r>
          </w:p>
          <w:p w:rsidR="00A039CD" w:rsidRDefault="00A039CD" w:rsidP="007055EC">
            <w:pPr>
              <w:jc w:val="center"/>
              <w:rPr>
                <w:rFonts w:ascii="黑体" w:eastAsia="黑体" w:hAnsi="黑体" w:cs="Times New Roman"/>
                <w:color w:val="000000"/>
                <w:sz w:val="30"/>
                <w:szCs w:val="30"/>
              </w:rPr>
            </w:pPr>
            <w:r>
              <w:rPr>
                <w:rFonts w:ascii="黑体" w:eastAsia="黑体" w:hAnsi="黑体" w:cs="黑体" w:hint="eastAsia"/>
                <w:color w:val="000000"/>
                <w:sz w:val="30"/>
                <w:szCs w:val="30"/>
              </w:rPr>
              <w:t>内容</w:t>
            </w:r>
          </w:p>
        </w:tc>
        <w:tc>
          <w:tcPr>
            <w:tcW w:w="7968" w:type="dxa"/>
            <w:gridSpan w:val="4"/>
            <w:tcBorders>
              <w:top w:val="single" w:sz="4" w:space="0" w:color="000000"/>
              <w:left w:val="nil"/>
              <w:bottom w:val="single" w:sz="4" w:space="0" w:color="auto"/>
              <w:right w:val="single" w:sz="4" w:space="0" w:color="000000"/>
            </w:tcBorders>
            <w:vAlign w:val="center"/>
          </w:tcPr>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p w:rsidR="00A039CD" w:rsidRDefault="00A039CD" w:rsidP="00A039CD">
            <w:pPr>
              <w:spacing w:line="440" w:lineRule="exact"/>
              <w:ind w:firstLineChars="196" w:firstLine="470"/>
              <w:rPr>
                <w:rFonts w:ascii="仿宋_GB2312" w:eastAsia="仿宋_GB2312" w:hAnsi="宋体" w:cs="Times New Roman"/>
                <w:color w:val="000000"/>
                <w:sz w:val="24"/>
                <w:szCs w:val="24"/>
              </w:rPr>
            </w:pPr>
          </w:p>
          <w:p w:rsidR="00A039CD" w:rsidRDefault="00A039CD" w:rsidP="00A039CD">
            <w:pPr>
              <w:spacing w:line="440" w:lineRule="exact"/>
              <w:ind w:firstLineChars="196" w:firstLine="470"/>
              <w:rPr>
                <w:rFonts w:ascii="仿宋_GB2312" w:eastAsia="仿宋_GB2312" w:hAnsi="宋体" w:cs="Times New Roman"/>
                <w:color w:val="000000"/>
                <w:sz w:val="24"/>
                <w:szCs w:val="24"/>
              </w:rPr>
            </w:pPr>
          </w:p>
          <w:p w:rsidR="00A039CD" w:rsidRDefault="00A039CD" w:rsidP="00A039CD">
            <w:pPr>
              <w:spacing w:line="440" w:lineRule="exact"/>
              <w:ind w:firstLineChars="196" w:firstLine="470"/>
              <w:rPr>
                <w:rFonts w:ascii="仿宋_GB2312" w:eastAsia="仿宋_GB2312" w:hAnsi="宋体" w:cs="Times New Roman"/>
                <w:color w:val="000000"/>
                <w:sz w:val="24"/>
                <w:szCs w:val="24"/>
              </w:rPr>
            </w:pPr>
          </w:p>
          <w:p w:rsidR="00A039CD" w:rsidRDefault="00A039CD" w:rsidP="00A039CD">
            <w:pPr>
              <w:spacing w:line="440" w:lineRule="exact"/>
              <w:ind w:firstLineChars="196" w:firstLine="470"/>
              <w:rPr>
                <w:rFonts w:ascii="仿宋_GB2312" w:eastAsia="仿宋_GB2312" w:hAnsi="宋体" w:cs="Times New Roman"/>
                <w:color w:val="000000"/>
                <w:sz w:val="24"/>
                <w:szCs w:val="24"/>
              </w:rPr>
            </w:pPr>
          </w:p>
        </w:tc>
      </w:tr>
      <w:tr w:rsidR="00A039CD">
        <w:trPr>
          <w:trHeight w:val="1568"/>
          <w:jc w:val="center"/>
        </w:trPr>
        <w:tc>
          <w:tcPr>
            <w:tcW w:w="1072" w:type="dxa"/>
            <w:tcBorders>
              <w:top w:val="single" w:sz="4" w:space="0" w:color="auto"/>
              <w:left w:val="single" w:sz="4" w:space="0" w:color="000000"/>
              <w:bottom w:val="single" w:sz="4" w:space="0" w:color="auto"/>
              <w:right w:val="single" w:sz="4" w:space="0" w:color="000000"/>
            </w:tcBorders>
            <w:vAlign w:val="center"/>
          </w:tcPr>
          <w:p w:rsidR="00A039CD" w:rsidRDefault="00A039CD" w:rsidP="007055EC">
            <w:pPr>
              <w:autoSpaceDN w:val="0"/>
              <w:spacing w:line="330" w:lineRule="atLeast"/>
              <w:jc w:val="center"/>
              <w:rPr>
                <w:rFonts w:ascii="黑体" w:eastAsia="黑体" w:hAnsi="黑体" w:cs="Times New Roman"/>
                <w:color w:val="000000"/>
                <w:sz w:val="30"/>
                <w:szCs w:val="30"/>
              </w:rPr>
            </w:pPr>
            <w:r>
              <w:rPr>
                <w:rFonts w:ascii="黑体" w:eastAsia="黑体" w:hAnsi="黑体" w:cs="黑体" w:hint="eastAsia"/>
                <w:color w:val="000000"/>
                <w:sz w:val="30"/>
                <w:szCs w:val="30"/>
              </w:rPr>
              <w:t>课程</w:t>
            </w:r>
          </w:p>
          <w:p w:rsidR="00A039CD" w:rsidRDefault="00A039CD" w:rsidP="007055EC">
            <w:pPr>
              <w:autoSpaceDN w:val="0"/>
              <w:spacing w:line="330" w:lineRule="atLeast"/>
              <w:jc w:val="center"/>
              <w:rPr>
                <w:rFonts w:ascii="黑体" w:eastAsia="黑体" w:hAnsi="黑体" w:cs="Times New Roman"/>
                <w:color w:val="000000"/>
                <w:sz w:val="30"/>
                <w:szCs w:val="30"/>
              </w:rPr>
            </w:pPr>
            <w:r>
              <w:rPr>
                <w:rFonts w:ascii="黑体" w:eastAsia="黑体" w:hAnsi="黑体" w:cs="黑体" w:hint="eastAsia"/>
                <w:color w:val="000000"/>
                <w:sz w:val="30"/>
                <w:szCs w:val="30"/>
              </w:rPr>
              <w:t>设计</w:t>
            </w:r>
          </w:p>
        </w:tc>
        <w:tc>
          <w:tcPr>
            <w:tcW w:w="7968" w:type="dxa"/>
            <w:gridSpan w:val="4"/>
            <w:tcBorders>
              <w:top w:val="single" w:sz="4" w:space="0" w:color="auto"/>
              <w:left w:val="nil"/>
              <w:bottom w:val="single" w:sz="4" w:space="0" w:color="auto"/>
              <w:right w:val="single" w:sz="4" w:space="0" w:color="000000"/>
            </w:tcBorders>
            <w:vAlign w:val="center"/>
          </w:tcPr>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p w:rsidR="00A039CD" w:rsidRDefault="00A039CD" w:rsidP="007055EC">
            <w:pPr>
              <w:autoSpaceDN w:val="0"/>
              <w:spacing w:line="440" w:lineRule="exact"/>
              <w:jc w:val="left"/>
              <w:rPr>
                <w:rFonts w:ascii="仿宋_GB2312" w:eastAsia="仿宋_GB2312" w:hAnsi="宋体" w:cs="Times New Roman"/>
                <w:color w:val="000000"/>
                <w:sz w:val="28"/>
                <w:szCs w:val="28"/>
              </w:rPr>
            </w:pPr>
          </w:p>
        </w:tc>
      </w:tr>
      <w:tr w:rsidR="00A039CD">
        <w:trPr>
          <w:trHeight w:val="1327"/>
          <w:jc w:val="center"/>
        </w:trPr>
        <w:tc>
          <w:tcPr>
            <w:tcW w:w="1072" w:type="dxa"/>
            <w:tcBorders>
              <w:top w:val="single" w:sz="4" w:space="0" w:color="auto"/>
              <w:left w:val="single" w:sz="4" w:space="0" w:color="auto"/>
              <w:bottom w:val="single" w:sz="4" w:space="0" w:color="auto"/>
              <w:right w:val="single" w:sz="4" w:space="0" w:color="000000"/>
            </w:tcBorders>
            <w:vAlign w:val="center"/>
          </w:tcPr>
          <w:p w:rsidR="00A039CD" w:rsidRDefault="00A039CD" w:rsidP="007055EC">
            <w:pPr>
              <w:autoSpaceDN w:val="0"/>
              <w:spacing w:line="330" w:lineRule="atLeast"/>
              <w:jc w:val="center"/>
              <w:rPr>
                <w:rFonts w:ascii="黑体" w:eastAsia="黑体" w:hAnsi="黑体" w:cs="Times New Roman"/>
                <w:color w:val="000000"/>
                <w:sz w:val="30"/>
                <w:szCs w:val="30"/>
              </w:rPr>
            </w:pPr>
            <w:r>
              <w:rPr>
                <w:rFonts w:ascii="黑体" w:eastAsia="黑体" w:hAnsi="黑体" w:cs="黑体" w:hint="eastAsia"/>
                <w:color w:val="000000"/>
                <w:sz w:val="30"/>
                <w:szCs w:val="30"/>
              </w:rPr>
              <w:t>效果</w:t>
            </w:r>
          </w:p>
          <w:p w:rsidR="00A039CD" w:rsidRDefault="00A039CD" w:rsidP="007055EC">
            <w:pPr>
              <w:autoSpaceDN w:val="0"/>
              <w:spacing w:line="330" w:lineRule="atLeast"/>
              <w:jc w:val="center"/>
              <w:rPr>
                <w:rFonts w:ascii="黑体" w:eastAsia="黑体" w:hAnsi="黑体" w:cs="Times New Roman"/>
                <w:color w:val="000000"/>
                <w:sz w:val="30"/>
                <w:szCs w:val="30"/>
              </w:rPr>
            </w:pPr>
            <w:r>
              <w:rPr>
                <w:rFonts w:ascii="黑体" w:eastAsia="黑体" w:hAnsi="黑体" w:cs="黑体" w:hint="eastAsia"/>
                <w:color w:val="000000"/>
                <w:sz w:val="30"/>
                <w:szCs w:val="30"/>
              </w:rPr>
              <w:t>反映</w:t>
            </w:r>
          </w:p>
        </w:tc>
        <w:tc>
          <w:tcPr>
            <w:tcW w:w="7968" w:type="dxa"/>
            <w:gridSpan w:val="4"/>
            <w:tcBorders>
              <w:top w:val="single" w:sz="4" w:space="0" w:color="auto"/>
              <w:left w:val="nil"/>
              <w:bottom w:val="single" w:sz="4" w:space="0" w:color="auto"/>
              <w:right w:val="single" w:sz="4" w:space="0" w:color="000000"/>
            </w:tcBorders>
            <w:vAlign w:val="center"/>
          </w:tcPr>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tc>
      </w:tr>
      <w:tr w:rsidR="00A039CD">
        <w:trPr>
          <w:trHeight w:val="1445"/>
          <w:jc w:val="center"/>
        </w:trPr>
        <w:tc>
          <w:tcPr>
            <w:tcW w:w="1072" w:type="dxa"/>
            <w:tcBorders>
              <w:top w:val="single" w:sz="4" w:space="0" w:color="auto"/>
              <w:left w:val="single" w:sz="4" w:space="0" w:color="auto"/>
              <w:bottom w:val="single" w:sz="4" w:space="0" w:color="auto"/>
              <w:right w:val="single" w:sz="4" w:space="0" w:color="000000"/>
            </w:tcBorders>
            <w:vAlign w:val="center"/>
          </w:tcPr>
          <w:p w:rsidR="00A039CD" w:rsidRDefault="00A039CD" w:rsidP="007055EC">
            <w:pPr>
              <w:autoSpaceDN w:val="0"/>
              <w:spacing w:line="400" w:lineRule="exact"/>
              <w:jc w:val="center"/>
              <w:rPr>
                <w:rFonts w:ascii="黑体" w:eastAsia="黑体" w:hAnsi="黑体" w:cs="Times New Roman"/>
                <w:color w:val="000000"/>
                <w:sz w:val="30"/>
                <w:szCs w:val="30"/>
              </w:rPr>
            </w:pPr>
            <w:r>
              <w:rPr>
                <w:rFonts w:ascii="黑体" w:eastAsia="黑体" w:hAnsi="黑体" w:cs="黑体" w:hint="eastAsia"/>
                <w:color w:val="000000"/>
                <w:sz w:val="30"/>
                <w:szCs w:val="30"/>
              </w:rPr>
              <w:t>单位推荐</w:t>
            </w:r>
          </w:p>
          <w:p w:rsidR="00A039CD" w:rsidRDefault="00A039CD" w:rsidP="007055EC">
            <w:pPr>
              <w:autoSpaceDN w:val="0"/>
              <w:spacing w:line="400" w:lineRule="exact"/>
              <w:jc w:val="center"/>
              <w:rPr>
                <w:rFonts w:ascii="黑体" w:eastAsia="黑体" w:hAnsi="黑体" w:cs="Times New Roman"/>
                <w:color w:val="000000"/>
                <w:sz w:val="30"/>
                <w:szCs w:val="30"/>
              </w:rPr>
            </w:pPr>
            <w:r>
              <w:rPr>
                <w:rFonts w:ascii="黑体" w:eastAsia="黑体" w:hAnsi="黑体" w:cs="黑体" w:hint="eastAsia"/>
                <w:color w:val="000000"/>
                <w:sz w:val="30"/>
                <w:szCs w:val="30"/>
              </w:rPr>
              <w:t>意见</w:t>
            </w:r>
          </w:p>
        </w:tc>
        <w:tc>
          <w:tcPr>
            <w:tcW w:w="7968" w:type="dxa"/>
            <w:gridSpan w:val="4"/>
            <w:tcBorders>
              <w:top w:val="single" w:sz="4" w:space="0" w:color="auto"/>
              <w:left w:val="nil"/>
              <w:bottom w:val="single" w:sz="4" w:space="0" w:color="auto"/>
              <w:right w:val="single" w:sz="4" w:space="0" w:color="000000"/>
            </w:tcBorders>
            <w:vAlign w:val="center"/>
          </w:tcPr>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tc>
      </w:tr>
      <w:tr w:rsidR="00A039CD">
        <w:trPr>
          <w:trHeight w:val="1775"/>
          <w:jc w:val="center"/>
        </w:trPr>
        <w:tc>
          <w:tcPr>
            <w:tcW w:w="1072" w:type="dxa"/>
            <w:tcBorders>
              <w:top w:val="single" w:sz="4" w:space="0" w:color="auto"/>
              <w:left w:val="single" w:sz="4" w:space="0" w:color="auto"/>
              <w:bottom w:val="single" w:sz="4" w:space="0" w:color="000000"/>
              <w:right w:val="single" w:sz="4" w:space="0" w:color="000000"/>
            </w:tcBorders>
            <w:vAlign w:val="center"/>
          </w:tcPr>
          <w:p w:rsidR="00A039CD" w:rsidRDefault="00A039CD" w:rsidP="007055EC">
            <w:pPr>
              <w:rPr>
                <w:rFonts w:ascii="仿宋_GB2312" w:eastAsia="仿宋_GB2312" w:hAnsi="宋体" w:cs="Times New Roman"/>
                <w:color w:val="000000"/>
                <w:sz w:val="28"/>
                <w:szCs w:val="28"/>
              </w:rPr>
            </w:pPr>
            <w:r>
              <w:rPr>
                <w:rFonts w:ascii="黑体" w:eastAsia="黑体" w:hAnsi="黑体" w:cs="黑体" w:hint="eastAsia"/>
                <w:color w:val="000000"/>
                <w:sz w:val="28"/>
                <w:szCs w:val="28"/>
              </w:rPr>
              <w:t>省委高校工委意见</w:t>
            </w:r>
          </w:p>
        </w:tc>
        <w:tc>
          <w:tcPr>
            <w:tcW w:w="7968" w:type="dxa"/>
            <w:gridSpan w:val="4"/>
            <w:tcBorders>
              <w:top w:val="single" w:sz="4" w:space="0" w:color="auto"/>
              <w:left w:val="nil"/>
              <w:bottom w:val="single" w:sz="4" w:space="0" w:color="000000"/>
              <w:right w:val="single" w:sz="4" w:space="0" w:color="000000"/>
            </w:tcBorders>
            <w:vAlign w:val="center"/>
          </w:tcPr>
          <w:p w:rsidR="00A039CD" w:rsidRDefault="00A039CD" w:rsidP="00A039CD">
            <w:pPr>
              <w:autoSpaceDN w:val="0"/>
              <w:spacing w:line="440" w:lineRule="exact"/>
              <w:ind w:firstLineChars="200" w:firstLine="560"/>
              <w:jc w:val="left"/>
              <w:rPr>
                <w:rFonts w:ascii="仿宋_GB2312" w:eastAsia="仿宋_GB2312" w:hAnsi="宋体" w:cs="Times New Roman"/>
                <w:color w:val="000000"/>
                <w:sz w:val="28"/>
                <w:szCs w:val="28"/>
              </w:rPr>
            </w:pPr>
          </w:p>
        </w:tc>
      </w:tr>
    </w:tbl>
    <w:p w:rsidR="00A039CD" w:rsidRDefault="00A039CD" w:rsidP="00DE610C">
      <w:pPr>
        <w:widowControl/>
        <w:tabs>
          <w:tab w:val="left" w:pos="525"/>
        </w:tabs>
        <w:adjustRightInd w:val="0"/>
        <w:snapToGrid w:val="0"/>
        <w:spacing w:line="520" w:lineRule="exact"/>
        <w:ind w:right="-94"/>
        <w:rPr>
          <w:rFonts w:ascii="仿宋_GB2312" w:eastAsia="仿宋_GB2312" w:hAnsi="仿宋_GB2312" w:cs="Times New Roman"/>
          <w:color w:val="000000"/>
          <w:kern w:val="0"/>
        </w:rPr>
      </w:pPr>
      <w:r>
        <w:rPr>
          <w:rFonts w:ascii="仿宋_GB2312" w:eastAsia="仿宋_GB2312" w:hAnsi="仿宋_GB2312" w:cs="仿宋_GB2312" w:hint="eastAsia"/>
          <w:color w:val="000000"/>
          <w:kern w:val="0"/>
        </w:rPr>
        <w:t>（本表一式</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份，可根据实际加页）</w:t>
      </w:r>
    </w:p>
    <w:p w:rsidR="00A039CD" w:rsidRDefault="00A039CD" w:rsidP="00DE610C">
      <w:pPr>
        <w:rPr>
          <w:rFonts w:cs="Times New Roman"/>
        </w:rPr>
      </w:pPr>
    </w:p>
    <w:p w:rsidR="00A039CD" w:rsidRDefault="00A039CD" w:rsidP="00DE610C">
      <w:pPr>
        <w:rPr>
          <w:rFonts w:cs="Times New Roman"/>
        </w:rPr>
      </w:pPr>
    </w:p>
    <w:sectPr w:rsidR="00A039CD" w:rsidSect="00691CB0">
      <w:headerReference w:type="default" r:id="rId10"/>
      <w:footerReference w:type="default" r:id="rId11"/>
      <w:pgSz w:w="11906" w:h="16838"/>
      <w:pgMar w:top="1418" w:right="1418"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BA" w:rsidRDefault="008F59BA" w:rsidP="00DE610C">
      <w:pPr>
        <w:rPr>
          <w:rFonts w:cs="Times New Roman"/>
        </w:rPr>
      </w:pPr>
      <w:r>
        <w:rPr>
          <w:rFonts w:cs="Times New Roman"/>
        </w:rPr>
        <w:separator/>
      </w:r>
    </w:p>
  </w:endnote>
  <w:endnote w:type="continuationSeparator" w:id="0">
    <w:p w:rsidR="008F59BA" w:rsidRDefault="008F59BA" w:rsidP="00DE61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CD" w:rsidRDefault="008F59BA">
    <w:pPr>
      <w:pStyle w:val="a4"/>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textbox style="mso-fit-shape-to-text:t" inset="0,0,0,0">
            <w:txbxContent>
              <w:p w:rsidR="00A039CD" w:rsidRDefault="008F59BA">
                <w:pPr>
                  <w:snapToGrid w:val="0"/>
                  <w:rPr>
                    <w:rFonts w:cs="Times New Roman"/>
                    <w:sz w:val="18"/>
                    <w:szCs w:val="18"/>
                  </w:rPr>
                </w:pPr>
                <w:r>
                  <w:fldChar w:fldCharType="begin"/>
                </w:r>
                <w:r>
                  <w:instrText xml:space="preserve"> PAGE  \* MERGEFORMAT </w:instrText>
                </w:r>
                <w:r>
                  <w:fldChar w:fldCharType="separate"/>
                </w:r>
                <w:r w:rsidR="006945B6" w:rsidRPr="006945B6">
                  <w:rPr>
                    <w:noProof/>
                    <w:sz w:val="18"/>
                    <w:szCs w:val="18"/>
                  </w:rPr>
                  <w:t>4</w:t>
                </w:r>
                <w:r>
                  <w:rPr>
                    <w:noProof/>
                    <w:sz w:val="18"/>
                    <w:szCs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BA" w:rsidRDefault="008F59BA" w:rsidP="00DE610C">
      <w:pPr>
        <w:rPr>
          <w:rFonts w:cs="Times New Roman"/>
        </w:rPr>
      </w:pPr>
      <w:r>
        <w:rPr>
          <w:rFonts w:cs="Times New Roman"/>
        </w:rPr>
        <w:separator/>
      </w:r>
    </w:p>
  </w:footnote>
  <w:footnote w:type="continuationSeparator" w:id="0">
    <w:p w:rsidR="008F59BA" w:rsidRDefault="008F59BA" w:rsidP="00DE610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CD" w:rsidRDefault="00A039CD" w:rsidP="00ED6F53">
    <w:pPr>
      <w:pStyle w:val="a3"/>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226E1"/>
    <w:multiLevelType w:val="singleLevel"/>
    <w:tmpl w:val="59B226E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10C"/>
    <w:rsid w:val="000567DC"/>
    <w:rsid w:val="00131652"/>
    <w:rsid w:val="001944BE"/>
    <w:rsid w:val="00224DFF"/>
    <w:rsid w:val="00290D45"/>
    <w:rsid w:val="00297598"/>
    <w:rsid w:val="00315EEA"/>
    <w:rsid w:val="00360CD6"/>
    <w:rsid w:val="003752AC"/>
    <w:rsid w:val="004120E8"/>
    <w:rsid w:val="0046215A"/>
    <w:rsid w:val="0046246A"/>
    <w:rsid w:val="004B7ADE"/>
    <w:rsid w:val="00544304"/>
    <w:rsid w:val="00553732"/>
    <w:rsid w:val="00581248"/>
    <w:rsid w:val="005A5560"/>
    <w:rsid w:val="005D531E"/>
    <w:rsid w:val="006102BB"/>
    <w:rsid w:val="00637601"/>
    <w:rsid w:val="00691CB0"/>
    <w:rsid w:val="006945B6"/>
    <w:rsid w:val="0069777B"/>
    <w:rsid w:val="006A2A93"/>
    <w:rsid w:val="007055EC"/>
    <w:rsid w:val="008278DD"/>
    <w:rsid w:val="00860E00"/>
    <w:rsid w:val="008C5165"/>
    <w:rsid w:val="008F59BA"/>
    <w:rsid w:val="009105A3"/>
    <w:rsid w:val="009C52BE"/>
    <w:rsid w:val="00A02849"/>
    <w:rsid w:val="00A039CD"/>
    <w:rsid w:val="00A078DD"/>
    <w:rsid w:val="00A80351"/>
    <w:rsid w:val="00A91CA8"/>
    <w:rsid w:val="00AB3CE6"/>
    <w:rsid w:val="00B42B78"/>
    <w:rsid w:val="00B75DCE"/>
    <w:rsid w:val="00C01638"/>
    <w:rsid w:val="00C321DC"/>
    <w:rsid w:val="00C752F1"/>
    <w:rsid w:val="00C87846"/>
    <w:rsid w:val="00CE490F"/>
    <w:rsid w:val="00D105A7"/>
    <w:rsid w:val="00D267D0"/>
    <w:rsid w:val="00D758C7"/>
    <w:rsid w:val="00DE610C"/>
    <w:rsid w:val="00E026AB"/>
    <w:rsid w:val="00E444DA"/>
    <w:rsid w:val="00E57E57"/>
    <w:rsid w:val="00ED6F53"/>
    <w:rsid w:val="00F17843"/>
    <w:rsid w:val="00F86E84"/>
    <w:rsid w:val="00FE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0D738DF-ED59-4F64-AB56-2EE2A958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10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610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E610C"/>
    <w:rPr>
      <w:sz w:val="18"/>
      <w:szCs w:val="18"/>
    </w:rPr>
  </w:style>
  <w:style w:type="paragraph" w:styleId="a4">
    <w:name w:val="footer"/>
    <w:basedOn w:val="a"/>
    <w:link w:val="Char0"/>
    <w:uiPriority w:val="99"/>
    <w:rsid w:val="00DE610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E610C"/>
    <w:rPr>
      <w:sz w:val="18"/>
      <w:szCs w:val="18"/>
    </w:rPr>
  </w:style>
  <w:style w:type="paragraph" w:styleId="a5">
    <w:name w:val="Date"/>
    <w:basedOn w:val="a"/>
    <w:next w:val="a"/>
    <w:link w:val="Char1"/>
    <w:uiPriority w:val="99"/>
    <w:semiHidden/>
    <w:rsid w:val="006102BB"/>
    <w:pPr>
      <w:ind w:leftChars="2500" w:left="100"/>
    </w:pPr>
  </w:style>
  <w:style w:type="character" w:customStyle="1" w:styleId="Char1">
    <w:name w:val="日期 Char"/>
    <w:link w:val="a5"/>
    <w:uiPriority w:val="99"/>
    <w:semiHidden/>
    <w:locked/>
    <w:rsid w:val="006102BB"/>
    <w:rPr>
      <w:rFonts w:ascii="Calibri" w:eastAsia="宋体" w:hAnsi="Calibri" w:cs="Calibri"/>
      <w:sz w:val="24"/>
      <w:szCs w:val="24"/>
    </w:rPr>
  </w:style>
  <w:style w:type="character" w:styleId="a6">
    <w:name w:val="Hyperlink"/>
    <w:uiPriority w:val="99"/>
    <w:rsid w:val="005D531E"/>
    <w:rPr>
      <w:color w:val="0000FF"/>
      <w:u w:val="single"/>
    </w:rPr>
  </w:style>
  <w:style w:type="paragraph" w:styleId="a7">
    <w:name w:val="List Paragraph"/>
    <w:basedOn w:val="a"/>
    <w:uiPriority w:val="99"/>
    <w:qFormat/>
    <w:rsid w:val="00D267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21508;&#39640;&#26657;&#35831;&#20110;2017&#24180;11&#26376;10&#26085;&#21069;&#65292;&#23558;&#30003;&#25253;&#26448;&#26009;&#21644;&#30003;&#25253;&#34920;&#21152;&#30422;&#23398;&#26657;&#20844;&#31456;&#21518;&#25253;&#36865;&#33267;&#23665;&#19996;&#24072;&#33539;&#22823;&#23398;&#24178;&#37096;&#25945;&#32946;&#22521;&#35757;&#23398;&#38498;&#65292;&#21516;&#26102;&#21457;&#36865;&#30005;&#23376;&#29256;&#33267;ssgbjy@163.com&#65292;&#37038;&#20214;&#20027;&#39064;&#200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0005;&#23376;&#29256;&#21457;&#33267;zzk@wfmc.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0005;&#23376;&#29256;&#21457;&#33267;zzk@wfm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554</Words>
  <Characters>3158</Characters>
  <Application>Microsoft Office Word</Application>
  <DocSecurity>0</DocSecurity>
  <Lines>26</Lines>
  <Paragraphs>7</Paragraphs>
  <ScaleCrop>false</ScaleCrop>
  <Company>911</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Administrator</cp:lastModifiedBy>
  <cp:revision>44</cp:revision>
  <dcterms:created xsi:type="dcterms:W3CDTF">2017-09-13T00:26:00Z</dcterms:created>
  <dcterms:modified xsi:type="dcterms:W3CDTF">2017-09-28T03:15:00Z</dcterms:modified>
</cp:coreProperties>
</file>